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6D9D81F"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6B6141">
        <w:rPr>
          <w:rFonts w:ascii="Arial" w:eastAsia="Times New Roman" w:hAnsi="Arial" w:cs="Arial"/>
          <w:b/>
          <w:caps/>
          <w:noProof/>
          <w:color w:val="333333"/>
          <w:lang w:eastAsia="nl-NL"/>
        </w:rPr>
        <w:t>minder platina nodig in katalysatoren door betere placering</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516198A6" w:rsidR="007616D3" w:rsidRPr="006E0EA3" w:rsidRDefault="00856917"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E632E48" w:rsidR="00026892" w:rsidRPr="00C2551D" w:rsidRDefault="00856917"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454AD2">
              <w:rPr>
                <w:rFonts w:ascii="Arial" w:eastAsia="Calibri" w:hAnsi="Arial" w:cs="Arial"/>
                <w:sz w:val="20"/>
                <w:szCs w:val="20"/>
              </w:rPr>
              <w:t>rganische reacties</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DE70555" w:rsidR="00C2551D" w:rsidRPr="00350141" w:rsidRDefault="00856917" w:rsidP="00452556">
            <w:pPr>
              <w:spacing w:after="0" w:line="360" w:lineRule="auto"/>
              <w:jc w:val="both"/>
              <w:rPr>
                <w:rFonts w:ascii="Arial" w:eastAsia="Calibri" w:hAnsi="Arial" w:cs="Arial"/>
                <w:sz w:val="20"/>
                <w:szCs w:val="20"/>
              </w:rPr>
            </w:pPr>
            <w:r>
              <w:rPr>
                <w:rFonts w:ascii="Arial" w:eastAsia="Calibri" w:hAnsi="Arial" w:cs="Arial"/>
                <w:sz w:val="20"/>
                <w:szCs w:val="20"/>
              </w:rPr>
              <w:t>k</w:t>
            </w:r>
            <w:r w:rsidR="00454AD2">
              <w:rPr>
                <w:rFonts w:ascii="Arial" w:eastAsia="Calibri" w:hAnsi="Arial" w:cs="Arial"/>
                <w:sz w:val="20"/>
                <w:szCs w:val="20"/>
              </w:rPr>
              <w:t>raakreacties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AEFDE7A" w:rsidR="008E6808" w:rsidRPr="00733C13" w:rsidRDefault="00454AD2" w:rsidP="00452556">
            <w:pPr>
              <w:spacing w:after="0" w:line="360" w:lineRule="auto"/>
              <w:rPr>
                <w:rFonts w:ascii="Arial" w:eastAsia="Calibri" w:hAnsi="Arial" w:cs="Arial"/>
                <w:sz w:val="20"/>
                <w:szCs w:val="20"/>
              </w:rPr>
            </w:pPr>
            <w:r>
              <w:rPr>
                <w:rFonts w:ascii="Arial" w:eastAsia="Calibri" w:hAnsi="Arial" w:cs="Arial"/>
                <w:sz w:val="20"/>
                <w:szCs w:val="20"/>
              </w:rPr>
              <w:t>Pt, katalysator, alkanen, alkenen, kraakreactie, additie, complex ion</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F25C50F" w:rsidR="00720AF6" w:rsidRPr="00C2551D" w:rsidRDefault="00856917"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57286D60" w:rsidR="00196A56" w:rsidRDefault="00454AD2" w:rsidP="00452556">
            <w:pPr>
              <w:spacing w:after="0" w:line="360" w:lineRule="auto"/>
              <w:jc w:val="center"/>
              <w:rPr>
                <w:rFonts w:ascii="Arial" w:eastAsia="Times New Roman" w:hAnsi="Arial" w:cs="Arial"/>
                <w:lang w:eastAsia="nl-NL"/>
              </w:rPr>
            </w:pPr>
            <w:r>
              <w:rPr>
                <w:rFonts w:ascii="Arial" w:eastAsia="Times New Roman" w:hAnsi="Arial" w:cs="Arial"/>
                <w:lang w:eastAsia="nl-NL"/>
              </w:rPr>
              <w:t>C</w:t>
            </w:r>
            <w:r w:rsidR="00C77BAA">
              <w:rPr>
                <w:rFonts w:ascii="Arial" w:eastAsia="Times New Roman" w:hAnsi="Arial" w:cs="Arial"/>
                <w:lang w:eastAsia="nl-NL"/>
              </w:rPr>
              <w:t xml:space="preserve"> / </w:t>
            </w:r>
            <w:r>
              <w:rPr>
                <w:rFonts w:ascii="Arial" w:eastAsia="Times New Roman" w:hAnsi="Arial" w:cs="Arial"/>
                <w:lang w:eastAsia="nl-NL"/>
              </w:rPr>
              <w:t>C1</w:t>
            </w:r>
          </w:p>
        </w:tc>
        <w:tc>
          <w:tcPr>
            <w:tcW w:w="3840" w:type="dxa"/>
            <w:tcBorders>
              <w:top w:val="single" w:sz="4" w:space="0" w:color="auto"/>
              <w:left w:val="nil"/>
              <w:bottom w:val="single" w:sz="4" w:space="0" w:color="auto"/>
              <w:right w:val="single" w:sz="4" w:space="0" w:color="auto"/>
            </w:tcBorders>
            <w:vAlign w:val="center"/>
          </w:tcPr>
          <w:p w14:paraId="3EFB59AD" w14:textId="47DCE611" w:rsidR="00196A56" w:rsidRDefault="00454AD2"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c>
          <w:tcPr>
            <w:tcW w:w="3474" w:type="dxa"/>
            <w:tcBorders>
              <w:top w:val="single" w:sz="4" w:space="0" w:color="auto"/>
              <w:left w:val="nil"/>
              <w:bottom w:val="single" w:sz="4" w:space="0" w:color="auto"/>
              <w:right w:val="single" w:sz="4" w:space="0" w:color="auto"/>
            </w:tcBorders>
            <w:vAlign w:val="center"/>
          </w:tcPr>
          <w:p w14:paraId="4BAC28A6" w14:textId="6D08A323" w:rsidR="00196A56" w:rsidRDefault="00454AD2" w:rsidP="00452556">
            <w:pPr>
              <w:spacing w:after="0" w:line="360" w:lineRule="auto"/>
              <w:rPr>
                <w:rFonts w:ascii="Arial" w:eastAsia="Times New Roman" w:hAnsi="Arial" w:cs="Arial"/>
                <w:lang w:eastAsia="nl-NL"/>
              </w:rPr>
            </w:pPr>
            <w:r>
              <w:rPr>
                <w:rFonts w:ascii="Arial" w:eastAsia="Times New Roman" w:hAnsi="Arial" w:cs="Arial"/>
                <w:lang w:eastAsia="nl-NL"/>
              </w:rPr>
              <w:t>Kraakreacties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6C494E3F" w:rsidR="00167275" w:rsidRPr="00082930" w:rsidRDefault="00856917"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75D80">
        <w:rPr>
          <w:rStyle w:val="Hyperlink"/>
          <w:rFonts w:ascii="Arial" w:eastAsia="Times New Roman" w:hAnsi="Arial" w:cs="Arial"/>
          <w:bCs/>
          <w:i/>
          <w:iCs/>
          <w:color w:val="auto"/>
          <w:kern w:val="36"/>
          <w:u w:val="none"/>
          <w:lang w:eastAsia="nl-NL"/>
        </w:rPr>
        <w:t>C2W</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775D80">
        <w:rPr>
          <w:rStyle w:val="Hyperlink"/>
          <w:rFonts w:ascii="Arial" w:eastAsia="Times New Roman" w:hAnsi="Arial" w:cs="Arial"/>
          <w:bCs/>
          <w:i/>
          <w:iCs/>
          <w:color w:val="auto"/>
          <w:kern w:val="36"/>
          <w:u w:val="none"/>
          <w:lang w:eastAsia="nl-NL"/>
        </w:rPr>
        <w:t>11</w:t>
      </w:r>
      <w:r w:rsidR="00B73AE0">
        <w:rPr>
          <w:rStyle w:val="Hyperlink"/>
          <w:rFonts w:ascii="Arial" w:eastAsia="Times New Roman" w:hAnsi="Arial" w:cs="Arial"/>
          <w:bCs/>
          <w:i/>
          <w:iCs/>
          <w:color w:val="auto"/>
          <w:kern w:val="36"/>
          <w:u w:val="none"/>
          <w:lang w:eastAsia="nl-NL"/>
        </w:rPr>
        <w:t xml:space="preserve"> ju</w:t>
      </w:r>
      <w:r w:rsidR="00BC08E0">
        <w:rPr>
          <w:rStyle w:val="Hyperlink"/>
          <w:rFonts w:ascii="Arial" w:eastAsia="Times New Roman" w:hAnsi="Arial" w:cs="Arial"/>
          <w:bCs/>
          <w:i/>
          <w:iCs/>
          <w:color w:val="auto"/>
          <w:kern w:val="36"/>
          <w:u w:val="none"/>
          <w:lang w:eastAsia="nl-NL"/>
        </w:rPr>
        <w:t>l</w:t>
      </w:r>
      <w:r w:rsidR="00B73AE0">
        <w:rPr>
          <w:rStyle w:val="Hyperlink"/>
          <w:rFonts w:ascii="Arial" w:eastAsia="Times New Roman" w:hAnsi="Arial" w:cs="Arial"/>
          <w:bCs/>
          <w:i/>
          <w:iCs/>
          <w:color w:val="auto"/>
          <w:kern w:val="36"/>
          <w:u w:val="none"/>
          <w:lang w:eastAsia="nl-NL"/>
        </w:rPr>
        <w:t>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rsidRPr="004A6BFE" w14:paraId="251F21DB" w14:textId="77777777" w:rsidTr="00CC0092">
        <w:tc>
          <w:tcPr>
            <w:tcW w:w="9060" w:type="dxa"/>
            <w:shd w:val="clear" w:color="auto" w:fill="auto"/>
          </w:tcPr>
          <w:p w14:paraId="23BBA070" w14:textId="77777777" w:rsidR="00775D80" w:rsidRPr="00775D80" w:rsidRDefault="00775D80" w:rsidP="00775D80">
            <w:pPr>
              <w:spacing w:line="360" w:lineRule="auto"/>
              <w:outlineLvl w:val="0"/>
              <w:rPr>
                <w:rFonts w:ascii="Times New Roman" w:eastAsia="Times New Roman" w:hAnsi="Times New Roman" w:cs="Times New Roman"/>
                <w:b/>
                <w:bCs/>
                <w:kern w:val="36"/>
                <w:sz w:val="24"/>
                <w:szCs w:val="24"/>
                <w:lang w:eastAsia="nl-NL"/>
              </w:rPr>
            </w:pPr>
            <w:bookmarkStart w:id="1" w:name="_Hlk518980186"/>
            <w:r w:rsidRPr="00775D80">
              <w:rPr>
                <w:rFonts w:ascii="Times New Roman" w:eastAsia="Times New Roman" w:hAnsi="Times New Roman" w:cs="Times New Roman"/>
                <w:b/>
                <w:bCs/>
                <w:kern w:val="36"/>
                <w:sz w:val="24"/>
                <w:szCs w:val="24"/>
                <w:lang w:eastAsia="nl-NL"/>
              </w:rPr>
              <w:t xml:space="preserve">Minder platina nodig in katalysatoren door betere </w:t>
            </w:r>
            <w:proofErr w:type="spellStart"/>
            <w:r w:rsidRPr="00775D80">
              <w:rPr>
                <w:rFonts w:ascii="Times New Roman" w:eastAsia="Times New Roman" w:hAnsi="Times New Roman" w:cs="Times New Roman"/>
                <w:b/>
                <w:bCs/>
                <w:kern w:val="36"/>
                <w:sz w:val="24"/>
                <w:szCs w:val="24"/>
                <w:lang w:eastAsia="nl-NL"/>
              </w:rPr>
              <w:t>placering</w:t>
            </w:r>
            <w:proofErr w:type="spellEnd"/>
          </w:p>
          <w:p w14:paraId="75AAFADF" w14:textId="37B22978" w:rsidR="00775D80" w:rsidRPr="00775D80" w:rsidRDefault="00775D80" w:rsidP="00775D80">
            <w:pPr>
              <w:spacing w:line="360" w:lineRule="auto"/>
              <w:rPr>
                <w:rFonts w:ascii="Times New Roman" w:eastAsia="Times New Roman" w:hAnsi="Times New Roman" w:cs="Times New Roman"/>
                <w:sz w:val="24"/>
                <w:szCs w:val="24"/>
                <w:lang w:eastAsia="nl-NL"/>
              </w:rPr>
            </w:pPr>
            <w:r w:rsidRPr="00775D80">
              <w:rPr>
                <w:rFonts w:ascii="Times New Roman" w:eastAsia="Times New Roman" w:hAnsi="Times New Roman" w:cs="Times New Roman"/>
                <w:sz w:val="24"/>
                <w:szCs w:val="24"/>
                <w:lang w:eastAsia="nl-NL"/>
              </w:rPr>
              <w:t>‛</w:t>
            </w:r>
            <w:proofErr w:type="spellStart"/>
            <w:r w:rsidRPr="00775D80">
              <w:rPr>
                <w:rFonts w:ascii="Times New Roman" w:eastAsia="Times New Roman" w:hAnsi="Times New Roman" w:cs="Times New Roman"/>
                <w:sz w:val="24"/>
                <w:szCs w:val="24"/>
                <w:lang w:eastAsia="nl-NL"/>
              </w:rPr>
              <w:t>Hydrocracking</w:t>
            </w:r>
            <w:proofErr w:type="spellEnd"/>
            <w:r w:rsidRPr="00775D80">
              <w:rPr>
                <w:rFonts w:ascii="Times New Roman" w:eastAsia="Times New Roman" w:hAnsi="Times New Roman" w:cs="Times New Roman"/>
                <w:sz w:val="24"/>
                <w:szCs w:val="24"/>
                <w:lang w:eastAsia="nl-NL"/>
              </w:rPr>
              <w:t>’-katalysatoren in olieraffinaderijen hebben slechts een tiende van de gebruikelijke hoeveelheid platina nodig, voorspellen Utrechtse chemici in </w:t>
            </w:r>
            <w:proofErr w:type="spellStart"/>
            <w:r w:rsidRPr="00775D80">
              <w:rPr>
                <w:rFonts w:ascii="Times New Roman" w:eastAsia="Times New Roman" w:hAnsi="Times New Roman" w:cs="Times New Roman"/>
                <w:i/>
                <w:iCs/>
                <w:sz w:val="24"/>
                <w:szCs w:val="24"/>
                <w:u w:val="single"/>
                <w:lang w:eastAsia="nl-NL"/>
              </w:rPr>
              <w:t>Science</w:t>
            </w:r>
            <w:proofErr w:type="spellEnd"/>
            <w:r w:rsidRPr="00775D80">
              <w:rPr>
                <w:rFonts w:ascii="Times New Roman" w:eastAsia="Times New Roman" w:hAnsi="Times New Roman" w:cs="Times New Roman"/>
                <w:sz w:val="24"/>
                <w:szCs w:val="24"/>
                <w:lang w:eastAsia="nl-NL"/>
              </w:rPr>
              <w:t>.</w:t>
            </w:r>
          </w:p>
          <w:p w14:paraId="3B672DA1" w14:textId="21EA543B" w:rsidR="00775D80" w:rsidRPr="004A6BFE" w:rsidRDefault="00775D80" w:rsidP="00775D80">
            <w:pPr>
              <w:spacing w:line="360" w:lineRule="auto"/>
              <w:rPr>
                <w:rFonts w:ascii="Times New Roman" w:eastAsia="Times New Roman" w:hAnsi="Times New Roman" w:cs="Times New Roman"/>
                <w:sz w:val="24"/>
                <w:szCs w:val="24"/>
                <w:lang w:eastAsia="nl-NL"/>
              </w:rPr>
            </w:pPr>
            <w:r w:rsidRPr="00775D80">
              <w:rPr>
                <w:rFonts w:ascii="Times New Roman" w:eastAsia="Times New Roman" w:hAnsi="Times New Roman" w:cs="Times New Roman"/>
                <w:sz w:val="24"/>
                <w:szCs w:val="24"/>
                <w:lang w:eastAsia="nl-NL"/>
              </w:rPr>
              <w:t>Zulke kraakkatalysatoren bestaan uit minuscule, poreuze zeolietkristallen, opgebouwd uit silicium, aluminium en zuurstof. Ze worden gegarneerd met platina-</w:t>
            </w:r>
            <w:proofErr w:type="spellStart"/>
            <w:r w:rsidRPr="00775D80">
              <w:rPr>
                <w:rFonts w:ascii="Times New Roman" w:eastAsia="Times New Roman" w:hAnsi="Times New Roman" w:cs="Times New Roman"/>
                <w:sz w:val="24"/>
                <w:szCs w:val="24"/>
                <w:lang w:eastAsia="nl-NL"/>
              </w:rPr>
              <w:t>nanodeeltjes</w:t>
            </w:r>
            <w:proofErr w:type="spellEnd"/>
            <w:r w:rsidRPr="00775D80">
              <w:rPr>
                <w:rFonts w:ascii="Times New Roman" w:eastAsia="Times New Roman" w:hAnsi="Times New Roman" w:cs="Times New Roman"/>
                <w:sz w:val="24"/>
                <w:szCs w:val="24"/>
                <w:lang w:eastAsia="nl-NL"/>
              </w:rPr>
              <w:t xml:space="preserve">, waarna men er grotere, hanteerbare pellets van maakt met aluminiumoxide als inert bindmiddel. Het platina </w:t>
            </w:r>
            <w:proofErr w:type="spellStart"/>
            <w:r w:rsidRPr="00775D80">
              <w:rPr>
                <w:rFonts w:ascii="Times New Roman" w:eastAsia="Times New Roman" w:hAnsi="Times New Roman" w:cs="Times New Roman"/>
                <w:sz w:val="24"/>
                <w:szCs w:val="24"/>
                <w:lang w:eastAsia="nl-NL"/>
              </w:rPr>
              <w:t>dehydrogeneert</w:t>
            </w:r>
            <w:proofErr w:type="spellEnd"/>
            <w:r w:rsidRPr="00775D80">
              <w:rPr>
                <w:rFonts w:ascii="Times New Roman" w:eastAsia="Times New Roman" w:hAnsi="Times New Roman" w:cs="Times New Roman"/>
                <w:sz w:val="24"/>
                <w:szCs w:val="24"/>
                <w:lang w:eastAsia="nl-NL"/>
              </w:rPr>
              <w:t xml:space="preserve"> alkanen in aardolie tijdelijk tot alkenen, die daarna door zuur reagerend silicium in de zeoliet worden verknipt tot kortere ketens die het beter doen in autobrandstoffen.</w:t>
            </w:r>
          </w:p>
          <w:p w14:paraId="62FC0110" w14:textId="77777777" w:rsidR="00775D80" w:rsidRPr="00775D80" w:rsidRDefault="00775D80" w:rsidP="00775D80">
            <w:pPr>
              <w:spacing w:line="360" w:lineRule="auto"/>
              <w:rPr>
                <w:rFonts w:ascii="Times New Roman" w:eastAsia="Times New Roman" w:hAnsi="Times New Roman" w:cs="Times New Roman"/>
                <w:sz w:val="24"/>
                <w:szCs w:val="24"/>
                <w:lang w:eastAsia="nl-NL"/>
              </w:rPr>
            </w:pPr>
          </w:p>
          <w:p w14:paraId="004E53A2" w14:textId="28D6499D" w:rsidR="00775D80" w:rsidRPr="00775D80" w:rsidRDefault="00FB4B0F" w:rsidP="00775D80">
            <w:pPr>
              <w:spacing w:line="360" w:lineRule="auto"/>
              <w:outlineLvl w:val="2"/>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 xml:space="preserve">Trial </w:t>
            </w:r>
            <w:proofErr w:type="spellStart"/>
            <w:r>
              <w:rPr>
                <w:rFonts w:ascii="Times New Roman" w:eastAsia="Times New Roman" w:hAnsi="Times New Roman" w:cs="Times New Roman"/>
                <w:b/>
                <w:bCs/>
                <w:sz w:val="24"/>
                <w:szCs w:val="24"/>
                <w:lang w:eastAsia="nl-NL"/>
              </w:rPr>
              <w:t>and</w:t>
            </w:r>
            <w:proofErr w:type="spellEnd"/>
            <w:r>
              <w:rPr>
                <w:rFonts w:ascii="Times New Roman" w:eastAsia="Times New Roman" w:hAnsi="Times New Roman" w:cs="Times New Roman"/>
                <w:b/>
                <w:bCs/>
                <w:sz w:val="24"/>
                <w:szCs w:val="24"/>
                <w:lang w:eastAsia="nl-NL"/>
              </w:rPr>
              <w:t xml:space="preserve"> error</w:t>
            </w:r>
          </w:p>
          <w:p w14:paraId="57EB0EAB" w14:textId="605C158A" w:rsidR="00775D80" w:rsidRPr="00775D80" w:rsidRDefault="00775D80" w:rsidP="00775D80">
            <w:pPr>
              <w:spacing w:line="360" w:lineRule="auto"/>
              <w:rPr>
                <w:rFonts w:ascii="Times New Roman" w:eastAsia="Times New Roman" w:hAnsi="Times New Roman" w:cs="Times New Roman"/>
                <w:sz w:val="24"/>
                <w:szCs w:val="24"/>
                <w:lang w:eastAsia="nl-NL"/>
              </w:rPr>
            </w:pPr>
            <w:r w:rsidRPr="00775D80">
              <w:rPr>
                <w:rFonts w:ascii="Times New Roman" w:eastAsia="Times New Roman" w:hAnsi="Times New Roman" w:cs="Times New Roman"/>
                <w:sz w:val="24"/>
                <w:szCs w:val="24"/>
                <w:lang w:eastAsia="nl-NL"/>
              </w:rPr>
              <w:t xml:space="preserve">Ooit was het ontwerp van zulke katalysatoren een kwestie van </w:t>
            </w:r>
            <w:r w:rsidRPr="00775D80">
              <w:rPr>
                <w:rFonts w:ascii="Times New Roman" w:eastAsia="Times New Roman" w:hAnsi="Times New Roman" w:cs="Times New Roman"/>
                <w:i/>
                <w:iCs/>
                <w:sz w:val="24"/>
                <w:szCs w:val="24"/>
                <w:lang w:eastAsia="nl-NL"/>
              </w:rPr>
              <w:t xml:space="preserve">trial </w:t>
            </w:r>
            <w:proofErr w:type="spellStart"/>
            <w:r w:rsidRPr="00775D80">
              <w:rPr>
                <w:rFonts w:ascii="Times New Roman" w:eastAsia="Times New Roman" w:hAnsi="Times New Roman" w:cs="Times New Roman"/>
                <w:i/>
                <w:iCs/>
                <w:sz w:val="24"/>
                <w:szCs w:val="24"/>
                <w:lang w:eastAsia="nl-NL"/>
              </w:rPr>
              <w:t>and</w:t>
            </w:r>
            <w:proofErr w:type="spellEnd"/>
            <w:r w:rsidRPr="00775D80">
              <w:rPr>
                <w:rFonts w:ascii="Times New Roman" w:eastAsia="Times New Roman" w:hAnsi="Times New Roman" w:cs="Times New Roman"/>
                <w:i/>
                <w:iCs/>
                <w:sz w:val="24"/>
                <w:szCs w:val="24"/>
                <w:lang w:eastAsia="nl-NL"/>
              </w:rPr>
              <w:t xml:space="preserve"> error</w:t>
            </w:r>
            <w:r w:rsidRPr="00775D80">
              <w:rPr>
                <w:rFonts w:ascii="Times New Roman" w:eastAsia="Times New Roman" w:hAnsi="Times New Roman" w:cs="Times New Roman"/>
                <w:sz w:val="24"/>
                <w:szCs w:val="24"/>
                <w:lang w:eastAsia="nl-NL"/>
              </w:rPr>
              <w:t>. Maar dankzij de vooruitgang in analysetechnieken kun je steeds beter zien wat je in handen hebt, en gefundeerde verbanden leggen met de prestaties. Dat het platina op de zeoliet hoort om de afstand tussen beide katalysefuncties zo kort mogelijk te houden, bleek niet altijd te kloppen. Wil je diesel maken in plaats van benzine, dan kan het edelmetaal beter op het bindmiddel zitten.</w:t>
            </w:r>
          </w:p>
          <w:p w14:paraId="3C2404F8" w14:textId="77777777" w:rsidR="00775D80" w:rsidRPr="004A6BFE" w:rsidRDefault="00775D80" w:rsidP="00775D80">
            <w:pPr>
              <w:spacing w:line="360" w:lineRule="auto"/>
              <w:outlineLvl w:val="2"/>
              <w:rPr>
                <w:rFonts w:ascii="Times New Roman" w:eastAsia="Times New Roman" w:hAnsi="Times New Roman" w:cs="Times New Roman"/>
                <w:b/>
                <w:bCs/>
                <w:sz w:val="24"/>
                <w:szCs w:val="24"/>
                <w:lang w:eastAsia="nl-NL"/>
              </w:rPr>
            </w:pPr>
          </w:p>
          <w:p w14:paraId="69137F2C" w14:textId="77777777" w:rsidR="004A6BFE" w:rsidRPr="00823CC3" w:rsidRDefault="004A6BFE" w:rsidP="004A6BFE">
            <w:pPr>
              <w:spacing w:line="360" w:lineRule="auto"/>
              <w:rPr>
                <w:rFonts w:ascii="Times New Roman" w:eastAsia="Times New Roman" w:hAnsi="Times New Roman" w:cs="Times New Roman"/>
                <w:b/>
                <w:iCs/>
                <w:color w:val="000000"/>
                <w:kern w:val="36"/>
                <w:sz w:val="24"/>
                <w:szCs w:val="24"/>
                <w:lang w:eastAsia="nl-NL"/>
              </w:rPr>
            </w:pPr>
            <w:r w:rsidRPr="00823CC3">
              <w:rPr>
                <w:rFonts w:ascii="Times New Roman" w:eastAsia="Times New Roman" w:hAnsi="Times New Roman" w:cs="Times New Roman"/>
                <w:b/>
                <w:iCs/>
                <w:color w:val="000000"/>
                <w:kern w:val="36"/>
                <w:sz w:val="24"/>
                <w:szCs w:val="24"/>
                <w:lang w:eastAsia="nl-NL"/>
              </w:rPr>
              <w:t>Beter aan de buitenkant</w:t>
            </w:r>
          </w:p>
          <w:p w14:paraId="225EACFD" w14:textId="52ECCA7D" w:rsidR="00162C4A" w:rsidRPr="004A6BFE" w:rsidRDefault="004A6BFE" w:rsidP="00525EFA">
            <w:pPr>
              <w:spacing w:line="360" w:lineRule="auto"/>
              <w:rPr>
                <w:rFonts w:ascii="Times New Roman" w:eastAsia="Times New Roman" w:hAnsi="Times New Roman" w:cs="Times New Roman"/>
                <w:noProof/>
                <w:sz w:val="24"/>
                <w:szCs w:val="24"/>
                <w:lang w:eastAsia="nl-NL"/>
              </w:rPr>
            </w:pPr>
            <w:r w:rsidRPr="00823CC3">
              <w:rPr>
                <w:rFonts w:ascii="Times New Roman" w:eastAsia="Times New Roman" w:hAnsi="Times New Roman" w:cs="Times New Roman"/>
                <w:bCs/>
                <w:iCs/>
                <w:color w:val="000000"/>
                <w:kern w:val="36"/>
                <w:sz w:val="24"/>
                <w:szCs w:val="24"/>
                <w:lang w:eastAsia="nl-NL"/>
              </w:rPr>
              <w:t>Een manier om de activiteit van schaarse en kostbare edelmetalen bij katalyse te maximaliseren, is door kleine clusters of zelfs enkele atomen op metaaloxidedragers te gebruiken.</w:t>
            </w:r>
            <w:r w:rsidRPr="004A6BFE">
              <w:rPr>
                <w:rFonts w:ascii="Times New Roman" w:eastAsia="Times New Roman" w:hAnsi="Times New Roman" w:cs="Times New Roman"/>
                <w:bCs/>
                <w:iCs/>
                <w:color w:val="000000"/>
                <w:kern w:val="36"/>
                <w:sz w:val="24"/>
                <w:szCs w:val="24"/>
                <w:lang w:eastAsia="nl-NL"/>
              </w:rPr>
              <w:t xml:space="preserve"> </w:t>
            </w:r>
            <w:r w:rsidRPr="00775D80">
              <w:rPr>
                <w:rFonts w:ascii="Times New Roman" w:eastAsia="Times New Roman" w:hAnsi="Times New Roman" w:cs="Times New Roman"/>
                <w:bCs/>
                <w:iCs/>
                <w:color w:val="000000"/>
                <w:kern w:val="36"/>
                <w:sz w:val="24"/>
                <w:szCs w:val="24"/>
                <w:lang w:eastAsia="nl-NL"/>
              </w:rPr>
              <w:t xml:space="preserve">Een van de manieren om de platinadeeltjes te </w:t>
            </w:r>
            <w:r w:rsidR="00525EFA">
              <w:rPr>
                <w:rFonts w:ascii="Times New Roman" w:eastAsia="Times New Roman" w:hAnsi="Times New Roman" w:cs="Times New Roman"/>
                <w:bCs/>
                <w:iCs/>
                <w:color w:val="000000"/>
                <w:kern w:val="36"/>
                <w:sz w:val="24"/>
                <w:szCs w:val="24"/>
                <w:lang w:eastAsia="nl-NL"/>
              </w:rPr>
              <w:t>‘</w:t>
            </w:r>
            <w:r w:rsidRPr="00775D80">
              <w:rPr>
                <w:rFonts w:ascii="Times New Roman" w:eastAsia="Times New Roman" w:hAnsi="Times New Roman" w:cs="Times New Roman"/>
                <w:bCs/>
                <w:iCs/>
                <w:color w:val="000000"/>
                <w:kern w:val="36"/>
                <w:sz w:val="24"/>
                <w:szCs w:val="24"/>
                <w:lang w:eastAsia="nl-NL"/>
              </w:rPr>
              <w:t>kweken</w:t>
            </w:r>
            <w:r w:rsidR="00525EFA">
              <w:rPr>
                <w:rFonts w:ascii="Times New Roman" w:eastAsia="Times New Roman" w:hAnsi="Times New Roman" w:cs="Times New Roman"/>
                <w:bCs/>
                <w:iCs/>
                <w:color w:val="000000"/>
                <w:kern w:val="36"/>
                <w:sz w:val="24"/>
                <w:szCs w:val="24"/>
                <w:lang w:eastAsia="nl-NL"/>
              </w:rPr>
              <w:t>’</w:t>
            </w:r>
            <w:r w:rsidRPr="00775D80">
              <w:rPr>
                <w:rFonts w:ascii="Times New Roman" w:eastAsia="Times New Roman" w:hAnsi="Times New Roman" w:cs="Times New Roman"/>
                <w:bCs/>
                <w:iCs/>
                <w:color w:val="000000"/>
                <w:kern w:val="36"/>
                <w:sz w:val="24"/>
                <w:szCs w:val="24"/>
                <w:lang w:eastAsia="nl-NL"/>
              </w:rPr>
              <w:t xml:space="preserve"> werkt met Pt(NH</w:t>
            </w:r>
            <w:r w:rsidRPr="00775D80">
              <w:rPr>
                <w:rFonts w:ascii="Times New Roman" w:eastAsia="Times New Roman" w:hAnsi="Times New Roman" w:cs="Times New Roman"/>
                <w:bCs/>
                <w:iCs/>
                <w:color w:val="000000"/>
                <w:kern w:val="36"/>
                <w:sz w:val="24"/>
                <w:szCs w:val="24"/>
                <w:vertAlign w:val="subscript"/>
                <w:lang w:eastAsia="nl-NL"/>
              </w:rPr>
              <w:t>3</w:t>
            </w:r>
            <w:r w:rsidRPr="00775D80">
              <w:rPr>
                <w:rFonts w:ascii="Times New Roman" w:eastAsia="Times New Roman" w:hAnsi="Times New Roman" w:cs="Times New Roman"/>
                <w:bCs/>
                <w:iCs/>
                <w:color w:val="000000"/>
                <w:kern w:val="36"/>
                <w:sz w:val="24"/>
                <w:szCs w:val="24"/>
                <w:lang w:eastAsia="nl-NL"/>
              </w:rPr>
              <w:t>)</w:t>
            </w:r>
            <w:r w:rsidRPr="00775D80">
              <w:rPr>
                <w:rFonts w:ascii="Times New Roman" w:eastAsia="Times New Roman" w:hAnsi="Times New Roman" w:cs="Times New Roman"/>
                <w:bCs/>
                <w:iCs/>
                <w:color w:val="000000"/>
                <w:kern w:val="36"/>
                <w:sz w:val="24"/>
                <w:szCs w:val="24"/>
                <w:vertAlign w:val="subscript"/>
                <w:lang w:eastAsia="nl-NL"/>
              </w:rPr>
              <w:t>4</w:t>
            </w:r>
            <w:r w:rsidRPr="00775D80">
              <w:rPr>
                <w:rFonts w:ascii="Times New Roman" w:eastAsia="Times New Roman" w:hAnsi="Times New Roman" w:cs="Times New Roman"/>
                <w:bCs/>
                <w:iCs/>
                <w:color w:val="000000"/>
                <w:kern w:val="36"/>
                <w:sz w:val="24"/>
                <w:szCs w:val="24"/>
                <w:vertAlign w:val="superscript"/>
                <w:lang w:eastAsia="nl-NL"/>
              </w:rPr>
              <w:t>2+</w:t>
            </w:r>
            <w:r w:rsidRPr="00775D80">
              <w:rPr>
                <w:rFonts w:ascii="Times New Roman" w:eastAsia="Times New Roman" w:hAnsi="Times New Roman" w:cs="Times New Roman"/>
                <w:bCs/>
                <w:iCs/>
                <w:color w:val="000000"/>
                <w:kern w:val="36"/>
                <w:sz w:val="24"/>
                <w:szCs w:val="24"/>
                <w:lang w:eastAsia="nl-NL"/>
              </w:rPr>
              <w:t xml:space="preserve"> als metaalleverancier. Laat je deze </w:t>
            </w:r>
            <w:r w:rsidRPr="004A6BFE">
              <w:rPr>
                <w:rFonts w:ascii="Times New Roman" w:eastAsia="Times New Roman" w:hAnsi="Times New Roman" w:cs="Times New Roman"/>
                <w:bCs/>
                <w:iCs/>
                <w:color w:val="000000"/>
                <w:kern w:val="36"/>
                <w:sz w:val="24"/>
                <w:szCs w:val="24"/>
                <w:lang w:eastAsia="nl-NL"/>
              </w:rPr>
              <w:t>complexe</w:t>
            </w:r>
            <w:r w:rsidRPr="00775D80">
              <w:rPr>
                <w:rFonts w:ascii="Times New Roman" w:eastAsia="Times New Roman" w:hAnsi="Times New Roman" w:cs="Times New Roman"/>
                <w:bCs/>
                <w:iCs/>
                <w:color w:val="000000"/>
                <w:kern w:val="36"/>
                <w:sz w:val="24"/>
                <w:szCs w:val="24"/>
                <w:lang w:eastAsia="nl-NL"/>
              </w:rPr>
              <w:t xml:space="preserve"> ionen inwerken op zeolieten met nauwe poriën, dan belandt vrijwel al het edelmetaal aan de buitenkant.</w:t>
            </w:r>
            <w:r w:rsidRPr="00823CC3">
              <w:rPr>
                <w:rFonts w:ascii="Times New Roman" w:eastAsia="Times New Roman" w:hAnsi="Times New Roman" w:cs="Times New Roman"/>
                <w:bCs/>
                <w:iCs/>
                <w:color w:val="000000"/>
                <w:kern w:val="36"/>
                <w:sz w:val="24"/>
                <w:szCs w:val="24"/>
                <w:lang w:eastAsia="nl-NL"/>
              </w:rPr>
              <w:t xml:space="preserve"> </w:t>
            </w:r>
            <w:proofErr w:type="spellStart"/>
            <w:r w:rsidRPr="00823CC3">
              <w:rPr>
                <w:rFonts w:ascii="Times New Roman" w:eastAsia="Times New Roman" w:hAnsi="Times New Roman" w:cs="Times New Roman"/>
                <w:bCs/>
                <w:iCs/>
                <w:color w:val="000000"/>
                <w:kern w:val="36"/>
                <w:sz w:val="24"/>
                <w:szCs w:val="24"/>
                <w:lang w:eastAsia="nl-NL"/>
              </w:rPr>
              <w:t>Bifunctionele</w:t>
            </w:r>
            <w:proofErr w:type="spellEnd"/>
            <w:r w:rsidRPr="00823CC3">
              <w:rPr>
                <w:rFonts w:ascii="Times New Roman" w:eastAsia="Times New Roman" w:hAnsi="Times New Roman" w:cs="Times New Roman"/>
                <w:bCs/>
                <w:iCs/>
                <w:color w:val="000000"/>
                <w:kern w:val="36"/>
                <w:sz w:val="24"/>
                <w:szCs w:val="24"/>
                <w:lang w:eastAsia="nl-NL"/>
              </w:rPr>
              <w:t xml:space="preserve"> platina- en </w:t>
            </w:r>
            <w:r w:rsidRPr="00823CC3">
              <w:rPr>
                <w:rFonts w:ascii="Times New Roman" w:eastAsia="Times New Roman" w:hAnsi="Times New Roman" w:cs="Times New Roman"/>
                <w:bCs/>
                <w:iCs/>
                <w:color w:val="000000"/>
                <w:kern w:val="36"/>
                <w:sz w:val="24"/>
                <w:szCs w:val="24"/>
                <w:lang w:eastAsia="nl-NL"/>
              </w:rPr>
              <w:lastRenderedPageBreak/>
              <w:t xml:space="preserve">zeolietkatalysatoren worden industrieel gebruikt bij de </w:t>
            </w:r>
            <w:proofErr w:type="spellStart"/>
            <w:r w:rsidRPr="00823CC3">
              <w:rPr>
                <w:rFonts w:ascii="Times New Roman" w:eastAsia="Times New Roman" w:hAnsi="Times New Roman" w:cs="Times New Roman"/>
                <w:bCs/>
                <w:iCs/>
                <w:color w:val="000000"/>
                <w:kern w:val="36"/>
                <w:sz w:val="24"/>
                <w:szCs w:val="24"/>
                <w:lang w:eastAsia="nl-NL"/>
              </w:rPr>
              <w:t>hydroconversie</w:t>
            </w:r>
            <w:proofErr w:type="spellEnd"/>
            <w:r w:rsidRPr="00823CC3">
              <w:rPr>
                <w:rFonts w:ascii="Times New Roman" w:eastAsia="Times New Roman" w:hAnsi="Times New Roman" w:cs="Times New Roman"/>
                <w:bCs/>
                <w:iCs/>
                <w:color w:val="000000"/>
                <w:kern w:val="36"/>
                <w:sz w:val="24"/>
                <w:szCs w:val="24"/>
                <w:lang w:eastAsia="nl-NL"/>
              </w:rPr>
              <w:t xml:space="preserve"> van alkan</w:t>
            </w:r>
            <w:r w:rsidRPr="004A6BFE">
              <w:rPr>
                <w:rFonts w:ascii="Times New Roman" w:eastAsia="Times New Roman" w:hAnsi="Times New Roman" w:cs="Times New Roman"/>
                <w:bCs/>
                <w:iCs/>
                <w:color w:val="000000"/>
                <w:kern w:val="36"/>
                <w:sz w:val="24"/>
                <w:szCs w:val="24"/>
                <w:lang w:eastAsia="nl-NL"/>
              </w:rPr>
              <w:t>en</w:t>
            </w:r>
            <w:r w:rsidRPr="00823CC3">
              <w:rPr>
                <w:rFonts w:ascii="Times New Roman" w:eastAsia="Times New Roman" w:hAnsi="Times New Roman" w:cs="Times New Roman"/>
                <w:bCs/>
                <w:iCs/>
                <w:color w:val="000000"/>
                <w:kern w:val="36"/>
                <w:sz w:val="24"/>
                <w:szCs w:val="24"/>
                <w:lang w:eastAsia="nl-NL"/>
              </w:rPr>
              <w:t>.</w:t>
            </w:r>
            <w:r w:rsidR="006066EE">
              <w:rPr>
                <w:rFonts w:ascii="Times New Roman" w:eastAsia="Times New Roman" w:hAnsi="Times New Roman" w:cs="Times New Roman"/>
                <w:bCs/>
                <w:iCs/>
                <w:color w:val="000000"/>
                <w:kern w:val="36"/>
                <w:sz w:val="24"/>
                <w:szCs w:val="24"/>
                <w:lang w:eastAsia="nl-NL"/>
              </w:rPr>
              <w:t xml:space="preserve"> Chen et al.</w:t>
            </w:r>
            <w:r w:rsidRPr="00823CC3">
              <w:rPr>
                <w:rFonts w:ascii="Times New Roman" w:eastAsia="Times New Roman" w:hAnsi="Times New Roman" w:cs="Times New Roman"/>
                <w:bCs/>
                <w:iCs/>
                <w:color w:val="000000"/>
                <w:kern w:val="36"/>
                <w:sz w:val="24"/>
                <w:szCs w:val="24"/>
                <w:lang w:eastAsia="nl-NL"/>
              </w:rPr>
              <w:t xml:space="preserve"> </w:t>
            </w:r>
            <w:r w:rsidR="006066EE">
              <w:rPr>
                <w:rFonts w:ascii="Times New Roman" w:eastAsia="Times New Roman" w:hAnsi="Times New Roman" w:cs="Times New Roman"/>
                <w:bCs/>
                <w:iCs/>
                <w:color w:val="000000"/>
                <w:kern w:val="36"/>
                <w:sz w:val="24"/>
                <w:szCs w:val="24"/>
                <w:lang w:eastAsia="nl-NL"/>
              </w:rPr>
              <w:t xml:space="preserve">van de Universiteit Utrecht </w:t>
            </w:r>
            <w:r w:rsidRPr="00823CC3">
              <w:rPr>
                <w:rFonts w:ascii="Times New Roman" w:eastAsia="Times New Roman" w:hAnsi="Times New Roman" w:cs="Times New Roman"/>
                <w:bCs/>
                <w:iCs/>
                <w:color w:val="000000"/>
                <w:kern w:val="36"/>
                <w:sz w:val="24"/>
                <w:szCs w:val="24"/>
                <w:lang w:eastAsia="nl-NL"/>
              </w:rPr>
              <w:t xml:space="preserve">tonen aan dat de gebruikte hoeveelheid platina </w:t>
            </w:r>
            <w:r w:rsidRPr="004A6BFE">
              <w:rPr>
                <w:rFonts w:ascii="Times New Roman" w:eastAsia="Times New Roman" w:hAnsi="Times New Roman" w:cs="Times New Roman"/>
                <w:bCs/>
                <w:iCs/>
                <w:color w:val="000000"/>
                <w:kern w:val="36"/>
                <w:sz w:val="24"/>
                <w:szCs w:val="24"/>
                <w:lang w:eastAsia="nl-NL"/>
              </w:rPr>
              <w:t xml:space="preserve">met een factor 10 </w:t>
            </w:r>
            <w:r w:rsidRPr="00823CC3">
              <w:rPr>
                <w:rFonts w:ascii="Times New Roman" w:eastAsia="Times New Roman" w:hAnsi="Times New Roman" w:cs="Times New Roman"/>
                <w:bCs/>
                <w:iCs/>
                <w:color w:val="000000"/>
                <w:kern w:val="36"/>
                <w:sz w:val="24"/>
                <w:szCs w:val="24"/>
                <w:lang w:eastAsia="nl-NL"/>
              </w:rPr>
              <w:t xml:space="preserve">kon worden verminderd </w:t>
            </w:r>
            <w:r w:rsidRPr="004A6BFE">
              <w:rPr>
                <w:rFonts w:ascii="Times New Roman" w:eastAsia="Times New Roman" w:hAnsi="Times New Roman" w:cs="Times New Roman"/>
                <w:bCs/>
                <w:iCs/>
                <w:color w:val="000000"/>
                <w:kern w:val="36"/>
                <w:sz w:val="24"/>
                <w:szCs w:val="24"/>
                <w:lang w:eastAsia="nl-NL"/>
              </w:rPr>
              <w:t xml:space="preserve">tot 0,01 massaprocent platina. Bovendien kon de </w:t>
            </w:r>
            <w:r w:rsidRPr="00823CC3">
              <w:rPr>
                <w:rFonts w:ascii="Times New Roman" w:eastAsia="Times New Roman" w:hAnsi="Times New Roman" w:cs="Times New Roman"/>
                <w:bCs/>
                <w:iCs/>
                <w:color w:val="000000"/>
                <w:kern w:val="36"/>
                <w:sz w:val="24"/>
                <w:szCs w:val="24"/>
                <w:lang w:eastAsia="nl-NL"/>
              </w:rPr>
              <w:t>isomeerselectiviteit</w:t>
            </w:r>
            <w:r w:rsidRPr="004A6BFE">
              <w:rPr>
                <w:rFonts w:ascii="Times New Roman" w:eastAsia="Times New Roman" w:hAnsi="Times New Roman" w:cs="Times New Roman"/>
                <w:bCs/>
                <w:iCs/>
                <w:color w:val="000000"/>
                <w:kern w:val="36"/>
                <w:sz w:val="24"/>
                <w:szCs w:val="24"/>
                <w:lang w:eastAsia="nl-NL"/>
              </w:rPr>
              <w:t xml:space="preserve"> </w:t>
            </w:r>
            <w:r w:rsidRPr="00823CC3">
              <w:rPr>
                <w:rFonts w:ascii="Times New Roman" w:eastAsia="Times New Roman" w:hAnsi="Times New Roman" w:cs="Times New Roman"/>
                <w:bCs/>
                <w:iCs/>
                <w:color w:val="000000"/>
                <w:kern w:val="36"/>
                <w:sz w:val="24"/>
                <w:szCs w:val="24"/>
                <w:lang w:eastAsia="nl-NL"/>
              </w:rPr>
              <w:t xml:space="preserve">worden verbeterd wanneer </w:t>
            </w:r>
            <w:r w:rsidRPr="004A6BFE">
              <w:rPr>
                <w:rFonts w:ascii="Times New Roman" w:eastAsia="Times New Roman" w:hAnsi="Times New Roman" w:cs="Times New Roman"/>
                <w:bCs/>
                <w:iCs/>
                <w:color w:val="000000"/>
                <w:kern w:val="36"/>
                <w:sz w:val="24"/>
                <w:szCs w:val="24"/>
                <w:lang w:eastAsia="nl-NL"/>
              </w:rPr>
              <w:t xml:space="preserve">bij </w:t>
            </w:r>
            <w:r w:rsidRPr="00823CC3">
              <w:rPr>
                <w:rFonts w:ascii="Times New Roman" w:eastAsia="Times New Roman" w:hAnsi="Times New Roman" w:cs="Times New Roman"/>
                <w:bCs/>
                <w:iCs/>
                <w:color w:val="000000"/>
                <w:kern w:val="36"/>
                <w:sz w:val="24"/>
                <w:szCs w:val="24"/>
                <w:lang w:eastAsia="nl-NL"/>
              </w:rPr>
              <w:t xml:space="preserve">de katalysatorbereiding platinaclusters </w:t>
            </w:r>
            <w:r w:rsidRPr="004A6BFE">
              <w:rPr>
                <w:rFonts w:ascii="Times New Roman" w:eastAsia="Times New Roman" w:hAnsi="Times New Roman" w:cs="Times New Roman"/>
                <w:bCs/>
                <w:iCs/>
                <w:color w:val="000000"/>
                <w:kern w:val="36"/>
                <w:sz w:val="24"/>
                <w:szCs w:val="24"/>
                <w:lang w:eastAsia="nl-NL"/>
              </w:rPr>
              <w:t>ge</w:t>
            </w:r>
            <w:r w:rsidRPr="00823CC3">
              <w:rPr>
                <w:rFonts w:ascii="Times New Roman" w:eastAsia="Times New Roman" w:hAnsi="Times New Roman" w:cs="Times New Roman"/>
                <w:bCs/>
                <w:iCs/>
                <w:color w:val="000000"/>
                <w:kern w:val="36"/>
                <w:sz w:val="24"/>
                <w:szCs w:val="24"/>
                <w:lang w:eastAsia="nl-NL"/>
              </w:rPr>
              <w:t>creëerd</w:t>
            </w:r>
            <w:r w:rsidRPr="004A6BFE">
              <w:rPr>
                <w:rFonts w:ascii="Times New Roman" w:eastAsia="Times New Roman" w:hAnsi="Times New Roman" w:cs="Times New Roman"/>
                <w:bCs/>
                <w:iCs/>
                <w:color w:val="000000"/>
                <w:kern w:val="36"/>
                <w:sz w:val="24"/>
                <w:szCs w:val="24"/>
                <w:lang w:eastAsia="nl-NL"/>
              </w:rPr>
              <w:t xml:space="preserve"> werden</w:t>
            </w:r>
            <w:r w:rsidRPr="00823CC3">
              <w:rPr>
                <w:rFonts w:ascii="Times New Roman" w:eastAsia="Times New Roman" w:hAnsi="Times New Roman" w:cs="Times New Roman"/>
                <w:bCs/>
                <w:iCs/>
                <w:color w:val="000000"/>
                <w:kern w:val="36"/>
                <w:sz w:val="24"/>
                <w:szCs w:val="24"/>
                <w:lang w:eastAsia="nl-NL"/>
              </w:rPr>
              <w:t xml:space="preserve"> op het oppervlak van </w:t>
            </w:r>
            <w:r w:rsidRPr="004A6BFE">
              <w:rPr>
                <w:rFonts w:ascii="Times New Roman" w:eastAsia="Times New Roman" w:hAnsi="Times New Roman" w:cs="Times New Roman"/>
                <w:bCs/>
                <w:iCs/>
                <w:color w:val="000000"/>
                <w:kern w:val="36"/>
                <w:sz w:val="24"/>
                <w:szCs w:val="24"/>
                <w:lang w:eastAsia="nl-NL"/>
              </w:rPr>
              <w:t xml:space="preserve">het </w:t>
            </w:r>
            <w:r w:rsidRPr="00823CC3">
              <w:rPr>
                <w:rFonts w:ascii="Times New Roman" w:eastAsia="Times New Roman" w:hAnsi="Times New Roman" w:cs="Times New Roman"/>
                <w:bCs/>
                <w:iCs/>
                <w:color w:val="000000"/>
                <w:kern w:val="36"/>
                <w:sz w:val="24"/>
                <w:szCs w:val="24"/>
                <w:lang w:eastAsia="nl-NL"/>
              </w:rPr>
              <w:t xml:space="preserve">zeoliet of </w:t>
            </w:r>
            <w:r w:rsidRPr="004A6BFE">
              <w:rPr>
                <w:rFonts w:ascii="Times New Roman" w:eastAsia="Times New Roman" w:hAnsi="Times New Roman" w:cs="Times New Roman"/>
                <w:bCs/>
                <w:iCs/>
                <w:color w:val="000000"/>
                <w:kern w:val="36"/>
                <w:sz w:val="24"/>
                <w:szCs w:val="24"/>
                <w:lang w:eastAsia="nl-NL"/>
              </w:rPr>
              <w:t>het</w:t>
            </w:r>
            <w:r w:rsidRPr="00823CC3">
              <w:rPr>
                <w:rFonts w:ascii="Times New Roman" w:eastAsia="Times New Roman" w:hAnsi="Times New Roman" w:cs="Times New Roman"/>
                <w:bCs/>
                <w:iCs/>
                <w:color w:val="000000"/>
                <w:kern w:val="36"/>
                <w:sz w:val="24"/>
                <w:szCs w:val="24"/>
                <w:lang w:eastAsia="nl-NL"/>
              </w:rPr>
              <w:t xml:space="preserve"> aluminiumoxidebindmiddel, in plaats van in het binnenste van de zeolietkanalen. Preparaten die katalysatoren met één atoom zouden hebben gevormd, waren minder actief omdat de platina-ionen die op het aluminiumoxide-oppervlak waren geadsorbeerd, moeilijker te </w:t>
            </w:r>
            <w:r w:rsidRPr="004A6BFE">
              <w:rPr>
                <w:rFonts w:ascii="Times New Roman" w:eastAsia="Times New Roman" w:hAnsi="Times New Roman" w:cs="Times New Roman"/>
                <w:bCs/>
                <w:iCs/>
                <w:color w:val="000000"/>
                <w:kern w:val="36"/>
                <w:sz w:val="24"/>
                <w:szCs w:val="24"/>
                <w:lang w:eastAsia="nl-NL"/>
              </w:rPr>
              <w:t>reduceren</w:t>
            </w:r>
            <w:r w:rsidRPr="00823CC3">
              <w:rPr>
                <w:rFonts w:ascii="Times New Roman" w:eastAsia="Times New Roman" w:hAnsi="Times New Roman" w:cs="Times New Roman"/>
                <w:bCs/>
                <w:iCs/>
                <w:color w:val="000000"/>
                <w:kern w:val="36"/>
                <w:sz w:val="24"/>
                <w:szCs w:val="24"/>
                <w:lang w:eastAsia="nl-NL"/>
              </w:rPr>
              <w:t xml:space="preserve"> waren.</w:t>
            </w:r>
          </w:p>
        </w:tc>
      </w:tr>
      <w:bookmarkEnd w:id="1"/>
    </w:tbl>
    <w:p w14:paraId="36D6494E" w14:textId="55C70BE1" w:rsidR="00823CC3" w:rsidRDefault="00823CC3" w:rsidP="00452556">
      <w:pPr>
        <w:spacing w:after="0" w:line="360" w:lineRule="auto"/>
        <w:rPr>
          <w:rFonts w:ascii="Arial" w:eastAsia="Times New Roman" w:hAnsi="Arial" w:cs="Arial"/>
          <w:bCs/>
          <w:iCs/>
          <w:color w:val="000000"/>
          <w:kern w:val="36"/>
          <w:lang w:eastAsia="nl-NL"/>
        </w:rPr>
      </w:pPr>
    </w:p>
    <w:p w14:paraId="501F88B6" w14:textId="06769EA8" w:rsidR="00823CC3" w:rsidRDefault="00FB4B0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Platinakatalysatoren zorgen voor de vorming van functionele koolwaterstoffen</w:t>
      </w:r>
      <w:r w:rsidR="00E56BC3">
        <w:rPr>
          <w:rFonts w:ascii="Arial" w:eastAsia="Times New Roman" w:hAnsi="Arial" w:cs="Arial"/>
          <w:bCs/>
          <w:iCs/>
          <w:color w:val="000000"/>
          <w:kern w:val="36"/>
          <w:lang w:eastAsia="nl-NL"/>
        </w:rPr>
        <w:t xml:space="preserve"> uit aardolie.</w:t>
      </w:r>
    </w:p>
    <w:p w14:paraId="0FB14E74" w14:textId="5AD739B0" w:rsidR="00E56BC3" w:rsidRDefault="00E56BC3" w:rsidP="00E56BC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reactie van de vorming van bijvoorbeeld oct-1-een uit octaan in een vergelijking weer.</w:t>
      </w:r>
    </w:p>
    <w:p w14:paraId="681312EC" w14:textId="14B7AE84" w:rsidR="00FB4B0F" w:rsidRDefault="00E56BC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Beschrijf de functie van platina</w:t>
      </w:r>
      <w:r w:rsidR="006B6141">
        <w:rPr>
          <w:rFonts w:ascii="Arial" w:eastAsia="Times New Roman" w:hAnsi="Arial" w:cs="Arial"/>
          <w:bCs/>
          <w:iCs/>
          <w:color w:val="000000"/>
          <w:kern w:val="36"/>
          <w:lang w:eastAsia="nl-NL"/>
        </w:rPr>
        <w:t xml:space="preserve"> bij dit proces</w:t>
      </w:r>
      <w:r>
        <w:rPr>
          <w:rFonts w:ascii="Arial" w:eastAsia="Times New Roman" w:hAnsi="Arial" w:cs="Arial"/>
          <w:bCs/>
          <w:iCs/>
          <w:color w:val="000000"/>
          <w:kern w:val="36"/>
          <w:lang w:eastAsia="nl-NL"/>
        </w:rPr>
        <w:t>.</w:t>
      </w:r>
    </w:p>
    <w:p w14:paraId="3FED81E1" w14:textId="6120EC62" w:rsidR="00444597" w:rsidRDefault="00444597"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dat slechts 0,</w:t>
      </w:r>
      <w:r w:rsidR="00573345">
        <w:rPr>
          <w:rFonts w:ascii="Arial" w:eastAsia="Times New Roman" w:hAnsi="Arial" w:cs="Arial"/>
          <w:bCs/>
          <w:iCs/>
          <w:color w:val="000000"/>
          <w:kern w:val="36"/>
          <w:lang w:eastAsia="nl-NL"/>
        </w:rPr>
        <w:t>0</w:t>
      </w:r>
      <w:r>
        <w:rPr>
          <w:rFonts w:ascii="Arial" w:eastAsia="Times New Roman" w:hAnsi="Arial" w:cs="Arial"/>
          <w:bCs/>
          <w:iCs/>
          <w:color w:val="000000"/>
          <w:kern w:val="36"/>
          <w:lang w:eastAsia="nl-NL"/>
        </w:rPr>
        <w:t xml:space="preserve">1 massaprocent </w:t>
      </w:r>
      <w:r w:rsidR="002F69A9">
        <w:rPr>
          <w:rFonts w:ascii="Arial" w:eastAsia="Times New Roman" w:hAnsi="Arial" w:cs="Arial"/>
          <w:bCs/>
          <w:iCs/>
          <w:color w:val="000000"/>
          <w:kern w:val="36"/>
          <w:lang w:eastAsia="nl-NL"/>
        </w:rPr>
        <w:t>van de katalysator aanwezig hoeft te zijn.</w:t>
      </w:r>
    </w:p>
    <w:p w14:paraId="2321D26F" w14:textId="14A345A6" w:rsidR="00E56BC3" w:rsidRDefault="002F69A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E56BC3">
        <w:rPr>
          <w:rFonts w:ascii="Arial" w:eastAsia="Times New Roman" w:hAnsi="Arial" w:cs="Arial"/>
          <w:bCs/>
          <w:iCs/>
          <w:color w:val="000000"/>
          <w:kern w:val="36"/>
          <w:lang w:eastAsia="nl-NL"/>
        </w:rPr>
        <w:tab/>
        <w:t>Verklaar de naam ‘</w:t>
      </w:r>
      <w:proofErr w:type="spellStart"/>
      <w:r w:rsidR="00E56BC3">
        <w:rPr>
          <w:rFonts w:ascii="Arial" w:eastAsia="Times New Roman" w:hAnsi="Arial" w:cs="Arial"/>
          <w:bCs/>
          <w:iCs/>
          <w:color w:val="000000"/>
          <w:kern w:val="36"/>
          <w:lang w:eastAsia="nl-NL"/>
        </w:rPr>
        <w:t>hydrocracking</w:t>
      </w:r>
      <w:proofErr w:type="spellEnd"/>
      <w:r w:rsidR="00E56BC3">
        <w:rPr>
          <w:rFonts w:ascii="Arial" w:eastAsia="Times New Roman" w:hAnsi="Arial" w:cs="Arial"/>
          <w:bCs/>
          <w:iCs/>
          <w:color w:val="000000"/>
          <w:kern w:val="36"/>
          <w:lang w:eastAsia="nl-NL"/>
        </w:rPr>
        <w:t>’ en de naam ‘</w:t>
      </w:r>
      <w:proofErr w:type="spellStart"/>
      <w:r w:rsidR="00E56BC3">
        <w:rPr>
          <w:rFonts w:ascii="Arial" w:eastAsia="Times New Roman" w:hAnsi="Arial" w:cs="Arial"/>
          <w:bCs/>
          <w:iCs/>
          <w:color w:val="000000"/>
          <w:kern w:val="36"/>
          <w:lang w:eastAsia="nl-NL"/>
        </w:rPr>
        <w:t>hydroconversie</w:t>
      </w:r>
      <w:proofErr w:type="spellEnd"/>
      <w:r w:rsidR="00E56BC3">
        <w:rPr>
          <w:rFonts w:ascii="Arial" w:eastAsia="Times New Roman" w:hAnsi="Arial" w:cs="Arial"/>
          <w:bCs/>
          <w:iCs/>
          <w:color w:val="000000"/>
          <w:kern w:val="36"/>
          <w:lang w:eastAsia="nl-NL"/>
        </w:rPr>
        <w:t>’.</w:t>
      </w:r>
    </w:p>
    <w:p w14:paraId="5F57C2A4" w14:textId="3E0E00F8" w:rsidR="00E56BC3" w:rsidRDefault="00573345" w:rsidP="00FC17B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op microniveau</w:t>
      </w:r>
      <w:r w:rsidR="00FC17B8">
        <w:rPr>
          <w:rFonts w:ascii="Arial" w:eastAsia="Times New Roman" w:hAnsi="Arial" w:cs="Arial"/>
          <w:bCs/>
          <w:iCs/>
          <w:color w:val="000000"/>
          <w:kern w:val="36"/>
          <w:lang w:eastAsia="nl-NL"/>
        </w:rPr>
        <w:t>/mesoniveau</w:t>
      </w:r>
      <w:r>
        <w:rPr>
          <w:rFonts w:ascii="Arial" w:eastAsia="Times New Roman" w:hAnsi="Arial" w:cs="Arial"/>
          <w:bCs/>
          <w:iCs/>
          <w:color w:val="000000"/>
          <w:kern w:val="36"/>
          <w:lang w:eastAsia="nl-NL"/>
        </w:rPr>
        <w:t xml:space="preserve"> het verschil uit tussen macro</w:t>
      </w:r>
      <w:r w:rsidR="00FC17B8">
        <w:rPr>
          <w:rFonts w:ascii="Arial" w:eastAsia="Times New Roman" w:hAnsi="Arial" w:cs="Arial"/>
          <w:bCs/>
          <w:iCs/>
          <w:color w:val="000000"/>
          <w:kern w:val="36"/>
          <w:lang w:eastAsia="nl-NL"/>
        </w:rPr>
        <w:t>-platina</w:t>
      </w:r>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nanodeel</w:t>
      </w:r>
      <w:r w:rsidR="00FC17B8">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jes</w:t>
      </w:r>
      <w:proofErr w:type="spellEnd"/>
      <w:r>
        <w:rPr>
          <w:rFonts w:ascii="Arial" w:eastAsia="Times New Roman" w:hAnsi="Arial" w:cs="Arial"/>
          <w:bCs/>
          <w:iCs/>
          <w:color w:val="000000"/>
          <w:kern w:val="36"/>
          <w:lang w:eastAsia="nl-NL"/>
        </w:rPr>
        <w:t xml:space="preserve"> en platina-atomen.</w:t>
      </w:r>
    </w:p>
    <w:p w14:paraId="7DCB1809" w14:textId="75CCE69E" w:rsidR="00573345" w:rsidRDefault="00573345" w:rsidP="00452556">
      <w:pPr>
        <w:spacing w:after="0" w:line="360" w:lineRule="auto"/>
        <w:rPr>
          <w:rFonts w:ascii="Arial" w:eastAsia="Times New Roman" w:hAnsi="Arial" w:cs="Arial"/>
          <w:bCs/>
          <w:iCs/>
          <w:color w:val="000000"/>
          <w:kern w:val="36"/>
          <w:lang w:eastAsia="nl-NL"/>
        </w:rPr>
      </w:pPr>
    </w:p>
    <w:p w14:paraId="50B8378E" w14:textId="5B25244B" w:rsidR="00CA469F" w:rsidRDefault="00CA469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Platina wordt aangebracht op een inert bindmiddel van </w:t>
      </w:r>
      <w:r w:rsidR="00705B39">
        <w:rPr>
          <w:rFonts w:ascii="Arial" w:eastAsia="Times New Roman" w:hAnsi="Arial" w:cs="Arial"/>
          <w:bCs/>
          <w:iCs/>
          <w:color w:val="000000"/>
          <w:kern w:val="36"/>
          <w:lang w:eastAsia="nl-NL"/>
        </w:rPr>
        <w:t>aluminiumoxide</w:t>
      </w:r>
      <w:r>
        <w:rPr>
          <w:rFonts w:ascii="Arial" w:eastAsia="Times New Roman" w:hAnsi="Arial" w:cs="Arial"/>
          <w:bCs/>
          <w:iCs/>
          <w:color w:val="000000"/>
          <w:kern w:val="36"/>
          <w:lang w:eastAsia="nl-NL"/>
        </w:rPr>
        <w:t>.</w:t>
      </w:r>
    </w:p>
    <w:p w14:paraId="3EDF98A3" w14:textId="17397E74" w:rsidR="00CA469F" w:rsidRDefault="00CA469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Verklaar de termen ‘inert’ en ‘bindmiddel’.</w:t>
      </w:r>
    </w:p>
    <w:p w14:paraId="17304910" w14:textId="4981BECC" w:rsidR="004D1A77" w:rsidRDefault="004D1A77" w:rsidP="004D1A7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Verklaar de methode </w:t>
      </w:r>
      <w:r w:rsidRPr="00525EFA">
        <w:rPr>
          <w:rFonts w:ascii="Arial" w:eastAsia="Times New Roman" w:hAnsi="Arial" w:cs="Arial"/>
          <w:bCs/>
          <w:i/>
          <w:color w:val="000000"/>
          <w:kern w:val="36"/>
          <w:lang w:eastAsia="nl-NL"/>
        </w:rPr>
        <w:t xml:space="preserve">trial </w:t>
      </w:r>
      <w:proofErr w:type="spellStart"/>
      <w:r w:rsidRPr="00525EFA">
        <w:rPr>
          <w:rFonts w:ascii="Arial" w:eastAsia="Times New Roman" w:hAnsi="Arial" w:cs="Arial"/>
          <w:bCs/>
          <w:i/>
          <w:color w:val="000000"/>
          <w:kern w:val="36"/>
          <w:lang w:eastAsia="nl-NL"/>
        </w:rPr>
        <w:t>and</w:t>
      </w:r>
      <w:proofErr w:type="spellEnd"/>
      <w:r w:rsidRPr="00525EFA">
        <w:rPr>
          <w:rFonts w:ascii="Arial" w:eastAsia="Times New Roman" w:hAnsi="Arial" w:cs="Arial"/>
          <w:bCs/>
          <w:i/>
          <w:color w:val="000000"/>
          <w:kern w:val="36"/>
          <w:lang w:eastAsia="nl-NL"/>
        </w:rPr>
        <w:t xml:space="preserve"> error</w:t>
      </w:r>
      <w:r>
        <w:rPr>
          <w:rFonts w:ascii="Arial" w:eastAsia="Times New Roman" w:hAnsi="Arial" w:cs="Arial"/>
          <w:bCs/>
          <w:iCs/>
          <w:color w:val="000000"/>
          <w:kern w:val="36"/>
          <w:lang w:eastAsia="nl-NL"/>
        </w:rPr>
        <w:t xml:space="preserve"> bij het bepalen van de hoeveelheid aangebracht platina op het bindmiddel.</w:t>
      </w:r>
    </w:p>
    <w:p w14:paraId="08B3B8E5" w14:textId="77777777" w:rsidR="004D1A77" w:rsidRDefault="004D1A77" w:rsidP="00452556">
      <w:pPr>
        <w:spacing w:after="0" w:line="360" w:lineRule="auto"/>
        <w:rPr>
          <w:rFonts w:ascii="Arial" w:eastAsia="Times New Roman" w:hAnsi="Arial" w:cs="Arial"/>
          <w:bCs/>
          <w:iCs/>
          <w:color w:val="000000"/>
          <w:kern w:val="36"/>
          <w:lang w:eastAsia="nl-NL"/>
        </w:rPr>
      </w:pPr>
    </w:p>
    <w:p w14:paraId="6046115D" w14:textId="49F89722" w:rsidR="00444597" w:rsidRDefault="00444597"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een volgende stap word</w:t>
      </w:r>
      <w:r w:rsidR="00525EFA">
        <w:rPr>
          <w:rFonts w:ascii="Arial" w:eastAsia="Times New Roman" w:hAnsi="Arial" w:cs="Arial"/>
          <w:bCs/>
          <w:iCs/>
          <w:color w:val="000000"/>
          <w:kern w:val="36"/>
          <w:lang w:eastAsia="nl-NL"/>
        </w:rPr>
        <w:t>en</w:t>
      </w:r>
      <w:r>
        <w:rPr>
          <w:rFonts w:ascii="Arial" w:eastAsia="Times New Roman" w:hAnsi="Arial" w:cs="Arial"/>
          <w:bCs/>
          <w:iCs/>
          <w:color w:val="000000"/>
          <w:kern w:val="36"/>
          <w:lang w:eastAsia="nl-NL"/>
        </w:rPr>
        <w:t xml:space="preserve"> met behulp van de zeolietkatalysator de gevormde alkenen in stukken geknipt</w:t>
      </w:r>
      <w:r w:rsidR="00E21544">
        <w:rPr>
          <w:rFonts w:ascii="Arial" w:eastAsia="Times New Roman" w:hAnsi="Arial" w:cs="Arial"/>
          <w:bCs/>
          <w:iCs/>
          <w:color w:val="000000"/>
          <w:kern w:val="36"/>
          <w:lang w:eastAsia="nl-NL"/>
        </w:rPr>
        <w:t xml:space="preserve"> en vindt additie van waterstof plaats</w:t>
      </w:r>
      <w:r>
        <w:rPr>
          <w:rFonts w:ascii="Arial" w:eastAsia="Times New Roman" w:hAnsi="Arial" w:cs="Arial"/>
          <w:bCs/>
          <w:iCs/>
          <w:color w:val="000000"/>
          <w:kern w:val="36"/>
          <w:lang w:eastAsia="nl-NL"/>
        </w:rPr>
        <w:t>.</w:t>
      </w:r>
    </w:p>
    <w:p w14:paraId="7792F691" w14:textId="29E38AB3" w:rsidR="00444597" w:rsidRDefault="004D1A77" w:rsidP="00BD65E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444597">
        <w:rPr>
          <w:rFonts w:ascii="Arial" w:eastAsia="Times New Roman" w:hAnsi="Arial" w:cs="Arial"/>
          <w:bCs/>
          <w:iCs/>
          <w:color w:val="000000"/>
          <w:kern w:val="36"/>
          <w:lang w:eastAsia="nl-NL"/>
        </w:rPr>
        <w:tab/>
        <w:t>Geef de reactie waarbij oct-1-een in twee brokstukken uiteenvalt in een vergelijking weer.</w:t>
      </w:r>
    </w:p>
    <w:p w14:paraId="7EBDD8F5" w14:textId="2F44D361" w:rsidR="00BD65E1" w:rsidRDefault="004D1A77" w:rsidP="00BD65E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BD65E1">
        <w:rPr>
          <w:rFonts w:ascii="Arial" w:eastAsia="Times New Roman" w:hAnsi="Arial" w:cs="Arial"/>
          <w:bCs/>
          <w:iCs/>
          <w:color w:val="000000"/>
          <w:kern w:val="36"/>
          <w:lang w:eastAsia="nl-NL"/>
        </w:rPr>
        <w:tab/>
        <w:t>Geef het blokschema van de combinatiereactie.</w:t>
      </w:r>
    </w:p>
    <w:p w14:paraId="1C944C99" w14:textId="42D21143" w:rsidR="002F69A9" w:rsidRDefault="002F69A9" w:rsidP="00452556">
      <w:pPr>
        <w:spacing w:after="0" w:line="360" w:lineRule="auto"/>
        <w:rPr>
          <w:rFonts w:ascii="Arial" w:eastAsia="Times New Roman" w:hAnsi="Arial" w:cs="Arial"/>
          <w:bCs/>
          <w:iCs/>
          <w:color w:val="000000"/>
          <w:kern w:val="36"/>
          <w:lang w:eastAsia="nl-NL"/>
        </w:rPr>
      </w:pPr>
    </w:p>
    <w:p w14:paraId="0FECFF0D" w14:textId="412829E9" w:rsidR="00CA469F" w:rsidRDefault="00CA469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platinakatalysator is als een complex ion aanwezig.</w:t>
      </w:r>
    </w:p>
    <w:p w14:paraId="63D7A332" w14:textId="784672A6" w:rsidR="00573345" w:rsidRDefault="004D1A77"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CA469F">
        <w:rPr>
          <w:rFonts w:ascii="Arial" w:eastAsia="Times New Roman" w:hAnsi="Arial" w:cs="Arial"/>
          <w:bCs/>
          <w:iCs/>
          <w:color w:val="000000"/>
          <w:kern w:val="36"/>
          <w:lang w:eastAsia="nl-NL"/>
        </w:rPr>
        <w:tab/>
        <w:t>Leg uit dat bij de vorming van de katal</w:t>
      </w:r>
      <w:r w:rsidR="00170C15">
        <w:rPr>
          <w:rFonts w:ascii="Arial" w:eastAsia="Times New Roman" w:hAnsi="Arial" w:cs="Arial"/>
          <w:bCs/>
          <w:iCs/>
          <w:color w:val="000000"/>
          <w:kern w:val="36"/>
          <w:lang w:eastAsia="nl-NL"/>
        </w:rPr>
        <w:t xml:space="preserve">ysator </w:t>
      </w:r>
      <w:r w:rsidR="00705B39">
        <w:rPr>
          <w:rFonts w:ascii="Arial" w:eastAsia="Times New Roman" w:hAnsi="Arial" w:cs="Arial"/>
          <w:bCs/>
          <w:iCs/>
          <w:color w:val="000000"/>
          <w:kern w:val="36"/>
          <w:lang w:eastAsia="nl-NL"/>
        </w:rPr>
        <w:t>ammonia nodig is.</w:t>
      </w:r>
    </w:p>
    <w:p w14:paraId="5D010841" w14:textId="6B6584FE" w:rsidR="00170C15" w:rsidRDefault="00170C15"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4D1A77">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Geef de reactie van </w:t>
      </w:r>
      <w:r w:rsidR="00525EFA">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vorming van het complexe platina-ion in een vergelijking weer.</w:t>
      </w:r>
    </w:p>
    <w:p w14:paraId="2B1B6B8E" w14:textId="1F49999E" w:rsidR="00573345" w:rsidRDefault="00705B3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4D1A77">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het vreemd is dat platina als ion beschreven wordt.</w:t>
      </w:r>
    </w:p>
    <w:p w14:paraId="4288BF65" w14:textId="30AC066D" w:rsidR="00BC5C64" w:rsidRPr="00BC5C64" w:rsidRDefault="00BC5C64" w:rsidP="00BC5C6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4D1A77">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waarom platina-ionen wel binnen het poreuze zeoliet geabsorbeerd worden</w:t>
      </w:r>
      <w:r w:rsidR="00525EFA">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maar complexe Pt(NH</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perscript"/>
          <w:lang w:eastAsia="nl-NL"/>
        </w:rPr>
        <w:t>2+</w:t>
      </w:r>
      <w:r>
        <w:rPr>
          <w:rFonts w:ascii="Arial" w:eastAsia="Times New Roman" w:hAnsi="Arial" w:cs="Arial"/>
          <w:bCs/>
          <w:iCs/>
          <w:color w:val="000000"/>
          <w:kern w:val="36"/>
          <w:lang w:eastAsia="nl-NL"/>
        </w:rPr>
        <w:t>-ionen niet.</w:t>
      </w:r>
    </w:p>
    <w:p w14:paraId="5D1E57DB" w14:textId="77777777" w:rsidR="00C624B1" w:rsidRPr="00E31B7E" w:rsidRDefault="00C624B1">
      <w:pPr>
        <w:rPr>
          <w:rFonts w:ascii="Arial" w:eastAsia="Times New Roman" w:hAnsi="Arial" w:cs="Arial"/>
          <w:bCs/>
          <w:i/>
          <w:color w:val="000000"/>
          <w:kern w:val="36"/>
          <w:lang w:eastAsia="nl-NL"/>
        </w:rPr>
      </w:pPr>
      <w:r w:rsidRPr="00E31B7E">
        <w:rPr>
          <w:rFonts w:ascii="Arial" w:eastAsia="Times New Roman" w:hAnsi="Arial" w:cs="Arial"/>
          <w:bCs/>
          <w:i/>
          <w:color w:val="000000"/>
          <w:kern w:val="36"/>
          <w:lang w:eastAsia="nl-NL"/>
        </w:rPr>
        <w:br w:type="page"/>
      </w:r>
    </w:p>
    <w:p w14:paraId="4C909AD2" w14:textId="293714EE" w:rsidR="00235688" w:rsidRPr="00E31B7E" w:rsidRDefault="006B6141"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Minder platina nodig in katalysatoren door betere </w:t>
      </w:r>
      <w:proofErr w:type="spellStart"/>
      <w:r>
        <w:rPr>
          <w:rFonts w:ascii="Arial" w:eastAsia="Times New Roman" w:hAnsi="Arial" w:cs="Arial"/>
          <w:bCs/>
          <w:i/>
          <w:color w:val="000000"/>
          <w:kern w:val="36"/>
          <w:lang w:eastAsia="nl-NL"/>
        </w:rPr>
        <w:t>placering</w:t>
      </w:r>
      <w:proofErr w:type="spellEnd"/>
    </w:p>
    <w:p w14:paraId="5E7074F4" w14:textId="527F4AB4" w:rsidR="00E43E86" w:rsidRPr="004D1A77" w:rsidRDefault="003014AA" w:rsidP="007C6CC8">
      <w:pPr>
        <w:spacing w:after="0" w:line="360" w:lineRule="auto"/>
        <w:rPr>
          <w:rFonts w:ascii="Arial" w:eastAsia="Times New Roman" w:hAnsi="Arial" w:cs="Arial"/>
          <w:bCs/>
          <w:color w:val="000000"/>
          <w:kern w:val="36"/>
          <w:lang w:eastAsia="nl-NL"/>
        </w:rPr>
      </w:pPr>
      <w:r w:rsidRPr="004D1A77">
        <w:rPr>
          <w:rFonts w:ascii="Arial" w:eastAsia="Times New Roman" w:hAnsi="Arial" w:cs="Arial"/>
          <w:bCs/>
          <w:color w:val="000000"/>
          <w:kern w:val="36"/>
          <w:lang w:eastAsia="nl-NL"/>
        </w:rPr>
        <w:t>1</w:t>
      </w:r>
      <w:r w:rsidR="00BA2482" w:rsidRPr="004D1A77">
        <w:rPr>
          <w:rFonts w:ascii="Arial" w:eastAsia="Times New Roman" w:hAnsi="Arial" w:cs="Arial"/>
          <w:bCs/>
          <w:color w:val="000000"/>
          <w:kern w:val="36"/>
          <w:lang w:eastAsia="nl-NL"/>
        </w:rPr>
        <w:tab/>
      </w:r>
      <w:r w:rsidR="006B6141" w:rsidRPr="004D1A77">
        <w:rPr>
          <w:rFonts w:ascii="Arial" w:eastAsia="Times New Roman" w:hAnsi="Arial" w:cs="Arial"/>
          <w:bCs/>
          <w:color w:val="000000"/>
          <w:kern w:val="36"/>
          <w:lang w:eastAsia="nl-NL"/>
        </w:rPr>
        <w:t>C</w:t>
      </w:r>
      <w:r w:rsidR="006B6141" w:rsidRPr="004D1A77">
        <w:rPr>
          <w:rFonts w:ascii="Arial" w:eastAsia="Times New Roman" w:hAnsi="Arial" w:cs="Arial"/>
          <w:bCs/>
          <w:color w:val="000000"/>
          <w:kern w:val="36"/>
          <w:vertAlign w:val="subscript"/>
          <w:lang w:eastAsia="nl-NL"/>
        </w:rPr>
        <w:t>8</w:t>
      </w:r>
      <w:r w:rsidR="006B6141" w:rsidRPr="004D1A77">
        <w:rPr>
          <w:rFonts w:ascii="Arial" w:eastAsia="Times New Roman" w:hAnsi="Arial" w:cs="Arial"/>
          <w:bCs/>
          <w:color w:val="000000"/>
          <w:kern w:val="36"/>
          <w:lang w:eastAsia="nl-NL"/>
        </w:rPr>
        <w:t>H</w:t>
      </w:r>
      <w:r w:rsidR="006B6141" w:rsidRPr="004D1A77">
        <w:rPr>
          <w:rFonts w:ascii="Arial" w:eastAsia="Times New Roman" w:hAnsi="Arial" w:cs="Arial"/>
          <w:bCs/>
          <w:color w:val="000000"/>
          <w:kern w:val="36"/>
          <w:vertAlign w:val="subscript"/>
          <w:lang w:eastAsia="nl-NL"/>
        </w:rPr>
        <w:t>18</w:t>
      </w:r>
      <w:r w:rsidR="00E43E86" w:rsidRPr="004D1A77">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4D1A77">
        <w:rPr>
          <w:rFonts w:ascii="Arial" w:eastAsia="Times New Roman" w:hAnsi="Arial" w:cs="Arial"/>
          <w:bCs/>
          <w:color w:val="000000"/>
          <w:kern w:val="36"/>
          <w:lang w:eastAsia="nl-NL"/>
        </w:rPr>
        <w:t xml:space="preserve"> </w:t>
      </w:r>
      <w:bookmarkStart w:id="2" w:name="_Hlk77582103"/>
      <w:r w:rsidR="006B6141" w:rsidRPr="004D1A77">
        <w:rPr>
          <w:rFonts w:ascii="Arial" w:eastAsia="Times New Roman" w:hAnsi="Arial" w:cs="Arial"/>
          <w:bCs/>
          <w:color w:val="000000"/>
          <w:kern w:val="36"/>
          <w:lang w:eastAsia="nl-NL"/>
        </w:rPr>
        <w:t>C</w:t>
      </w:r>
      <w:r w:rsidR="006B6141" w:rsidRPr="004D1A77">
        <w:rPr>
          <w:rFonts w:ascii="Arial" w:eastAsia="Times New Roman" w:hAnsi="Arial" w:cs="Arial"/>
          <w:bCs/>
          <w:color w:val="000000"/>
          <w:kern w:val="36"/>
          <w:vertAlign w:val="subscript"/>
          <w:lang w:eastAsia="nl-NL"/>
        </w:rPr>
        <w:t>8</w:t>
      </w:r>
      <w:r w:rsidR="00E43E86" w:rsidRPr="004D1A77">
        <w:rPr>
          <w:rFonts w:ascii="Arial" w:eastAsia="Times New Roman" w:hAnsi="Arial" w:cs="Arial"/>
          <w:bCs/>
          <w:color w:val="000000"/>
          <w:kern w:val="36"/>
          <w:lang w:eastAsia="nl-NL"/>
        </w:rPr>
        <w:t>H</w:t>
      </w:r>
      <w:r w:rsidR="006B6141" w:rsidRPr="004D1A77">
        <w:rPr>
          <w:rFonts w:ascii="Arial" w:eastAsia="Times New Roman" w:hAnsi="Arial" w:cs="Arial"/>
          <w:bCs/>
          <w:color w:val="000000"/>
          <w:kern w:val="36"/>
          <w:vertAlign w:val="subscript"/>
          <w:lang w:eastAsia="nl-NL"/>
        </w:rPr>
        <w:t>16</w:t>
      </w:r>
      <w:r w:rsidR="00E43E86" w:rsidRPr="004D1A77">
        <w:rPr>
          <w:rFonts w:ascii="Arial" w:eastAsia="Times New Roman" w:hAnsi="Arial" w:cs="Arial"/>
          <w:bCs/>
          <w:color w:val="000000"/>
          <w:kern w:val="36"/>
          <w:lang w:eastAsia="nl-NL"/>
        </w:rPr>
        <w:t xml:space="preserve"> + </w:t>
      </w:r>
      <w:r w:rsidR="006B6141" w:rsidRPr="004D1A77">
        <w:rPr>
          <w:rFonts w:ascii="Arial" w:eastAsia="Times New Roman" w:hAnsi="Arial" w:cs="Arial"/>
          <w:bCs/>
          <w:color w:val="000000"/>
          <w:kern w:val="36"/>
          <w:lang w:eastAsia="nl-NL"/>
        </w:rPr>
        <w:t>H</w:t>
      </w:r>
      <w:r w:rsidR="00E43E86" w:rsidRPr="004D1A77">
        <w:rPr>
          <w:rFonts w:ascii="Arial" w:eastAsia="Times New Roman" w:hAnsi="Arial" w:cs="Arial"/>
          <w:bCs/>
          <w:color w:val="000000"/>
          <w:kern w:val="36"/>
          <w:vertAlign w:val="subscript"/>
          <w:lang w:eastAsia="nl-NL"/>
        </w:rPr>
        <w:t>2</w:t>
      </w:r>
    </w:p>
    <w:bookmarkEnd w:id="2"/>
    <w:p w14:paraId="646AFBBB" w14:textId="7DDD82B5" w:rsidR="006B6141" w:rsidRDefault="006B6141" w:rsidP="004252A6">
      <w:pPr>
        <w:spacing w:after="0" w:line="360" w:lineRule="auto"/>
        <w:ind w:left="709" w:hanging="709"/>
        <w:outlineLvl w:val="0"/>
        <w:rPr>
          <w:rFonts w:ascii="Arial" w:eastAsia="Times New Roman" w:hAnsi="Arial" w:cs="Arial"/>
          <w:bCs/>
          <w:color w:val="000000"/>
          <w:kern w:val="36"/>
          <w:lang w:eastAsia="nl-NL"/>
        </w:rPr>
      </w:pPr>
      <w:r w:rsidRPr="006B6141">
        <w:rPr>
          <w:rFonts w:ascii="Arial" w:eastAsia="Times New Roman" w:hAnsi="Arial" w:cs="Arial"/>
          <w:bCs/>
          <w:color w:val="000000"/>
          <w:kern w:val="36"/>
          <w:lang w:eastAsia="nl-NL"/>
        </w:rPr>
        <w:t>2</w:t>
      </w:r>
      <w:r w:rsidRPr="006B6141">
        <w:rPr>
          <w:rFonts w:ascii="Arial" w:eastAsia="Times New Roman" w:hAnsi="Arial" w:cs="Arial"/>
          <w:bCs/>
          <w:color w:val="000000"/>
          <w:kern w:val="36"/>
          <w:lang w:eastAsia="nl-NL"/>
        </w:rPr>
        <w:tab/>
        <w:t>Platina is de katalysator b</w:t>
      </w:r>
      <w:r>
        <w:rPr>
          <w:rFonts w:ascii="Arial" w:eastAsia="Times New Roman" w:hAnsi="Arial" w:cs="Arial"/>
          <w:bCs/>
          <w:color w:val="000000"/>
          <w:kern w:val="36"/>
          <w:lang w:eastAsia="nl-NL"/>
        </w:rPr>
        <w:t>ij dit proces.</w:t>
      </w:r>
    </w:p>
    <w:p w14:paraId="35EC59F5" w14:textId="0A29089D" w:rsidR="006B6141" w:rsidRDefault="006B6141"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FC17B8">
        <w:rPr>
          <w:rFonts w:ascii="Arial" w:eastAsia="Times New Roman" w:hAnsi="Arial" w:cs="Arial"/>
          <w:bCs/>
          <w:color w:val="000000"/>
          <w:kern w:val="36"/>
          <w:lang w:eastAsia="nl-NL"/>
        </w:rPr>
        <w:t>Een katalysator kan steeds weer opnieuw gebruikt worden.</w:t>
      </w:r>
    </w:p>
    <w:p w14:paraId="633C2A9A" w14:textId="7E733C2B" w:rsidR="00FC17B8" w:rsidRDefault="00FC17B8"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Hydrocracking</w:t>
      </w:r>
      <w:proofErr w:type="spellEnd"/>
      <w:r>
        <w:rPr>
          <w:rFonts w:ascii="Arial" w:eastAsia="Times New Roman" w:hAnsi="Arial" w:cs="Arial"/>
          <w:bCs/>
          <w:color w:val="000000"/>
          <w:kern w:val="36"/>
          <w:lang w:eastAsia="nl-NL"/>
        </w:rPr>
        <w:t xml:space="preserve"> en </w:t>
      </w:r>
      <w:proofErr w:type="spellStart"/>
      <w:r>
        <w:rPr>
          <w:rFonts w:ascii="Arial" w:eastAsia="Times New Roman" w:hAnsi="Arial" w:cs="Arial"/>
          <w:bCs/>
          <w:color w:val="000000"/>
          <w:kern w:val="36"/>
          <w:lang w:eastAsia="nl-NL"/>
        </w:rPr>
        <w:t>hydroconversie</w:t>
      </w:r>
      <w:proofErr w:type="spellEnd"/>
      <w:r>
        <w:rPr>
          <w:rFonts w:ascii="Arial" w:eastAsia="Times New Roman" w:hAnsi="Arial" w:cs="Arial"/>
          <w:bCs/>
          <w:color w:val="000000"/>
          <w:kern w:val="36"/>
          <w:lang w:eastAsia="nl-NL"/>
        </w:rPr>
        <w:t xml:space="preserve"> hebben beide met waterstof te maken, waterstof die vrijgemaakt word</w:t>
      </w:r>
      <w:r w:rsidR="00525EFA">
        <w:rPr>
          <w:rFonts w:ascii="Arial" w:eastAsia="Times New Roman" w:hAnsi="Arial" w:cs="Arial"/>
          <w:bCs/>
          <w:color w:val="000000"/>
          <w:kern w:val="36"/>
          <w:lang w:eastAsia="nl-NL"/>
        </w:rPr>
        <w:t>t</w:t>
      </w:r>
      <w:r>
        <w:rPr>
          <w:rFonts w:ascii="Arial" w:eastAsia="Times New Roman" w:hAnsi="Arial" w:cs="Arial"/>
          <w:bCs/>
          <w:color w:val="000000"/>
          <w:kern w:val="36"/>
          <w:lang w:eastAsia="nl-NL"/>
        </w:rPr>
        <w:t xml:space="preserve"> uit een alkaan en later met brokstukken reageert tot kleinere alkanen.</w:t>
      </w:r>
    </w:p>
    <w:p w14:paraId="17C6A10F" w14:textId="25D834C2" w:rsidR="00FC17B8" w:rsidRDefault="00FC17B8"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Losse platina-atomen is een beschrijving op microniveau, </w:t>
      </w:r>
      <w:proofErr w:type="spellStart"/>
      <w:r>
        <w:rPr>
          <w:rFonts w:ascii="Arial" w:eastAsia="Times New Roman" w:hAnsi="Arial" w:cs="Arial"/>
          <w:bCs/>
          <w:color w:val="000000"/>
          <w:kern w:val="36"/>
          <w:lang w:eastAsia="nl-NL"/>
        </w:rPr>
        <w:t>nano</w:t>
      </w:r>
      <w:proofErr w:type="spellEnd"/>
      <w:r>
        <w:rPr>
          <w:rFonts w:ascii="Arial" w:eastAsia="Times New Roman" w:hAnsi="Arial" w:cs="Arial"/>
          <w:bCs/>
          <w:color w:val="000000"/>
          <w:kern w:val="36"/>
          <w:lang w:eastAsia="nl-NL"/>
        </w:rPr>
        <w:t>-platina</w:t>
      </w:r>
      <w:r w:rsidR="00E21544">
        <w:rPr>
          <w:rFonts w:ascii="Arial" w:eastAsia="Times New Roman" w:hAnsi="Arial" w:cs="Arial"/>
          <w:bCs/>
          <w:color w:val="000000"/>
          <w:kern w:val="36"/>
          <w:lang w:eastAsia="nl-NL"/>
        </w:rPr>
        <w:t>deeltjes is een beschrijving op mesoniveau.</w:t>
      </w:r>
    </w:p>
    <w:p w14:paraId="725B9612" w14:textId="5ED46B7A" w:rsidR="00E21544" w:rsidRDefault="00E21544"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Inert betekent dat het niet met andere stoffen reageert. Bindmiddel geeft aan waar de reactieve platina-atomen aan hechten.</w:t>
      </w:r>
    </w:p>
    <w:p w14:paraId="63882F4D" w14:textId="2D2A484C" w:rsidR="004D1A77" w:rsidRPr="004D1A77" w:rsidRDefault="00E21544" w:rsidP="004252A6">
      <w:pPr>
        <w:spacing w:after="0" w:line="360" w:lineRule="auto"/>
        <w:ind w:left="709" w:hanging="709"/>
        <w:outlineLvl w:val="0"/>
        <w:rPr>
          <w:rFonts w:ascii="Arial" w:eastAsia="Times New Roman" w:hAnsi="Arial" w:cs="Arial"/>
          <w:bCs/>
          <w:color w:val="000000"/>
          <w:kern w:val="36"/>
          <w:lang w:eastAsia="nl-NL"/>
        </w:rPr>
      </w:pPr>
      <w:r w:rsidRPr="004D1A77">
        <w:rPr>
          <w:rFonts w:ascii="Arial" w:eastAsia="Times New Roman" w:hAnsi="Arial" w:cs="Arial"/>
          <w:bCs/>
          <w:color w:val="000000"/>
          <w:kern w:val="36"/>
          <w:lang w:eastAsia="nl-NL"/>
        </w:rPr>
        <w:t>7</w:t>
      </w:r>
      <w:r w:rsidR="004D1A77" w:rsidRPr="004D1A77">
        <w:rPr>
          <w:rFonts w:ascii="Arial" w:eastAsia="Times New Roman" w:hAnsi="Arial" w:cs="Arial"/>
          <w:bCs/>
          <w:color w:val="000000"/>
          <w:kern w:val="36"/>
          <w:lang w:eastAsia="nl-NL"/>
        </w:rPr>
        <w:tab/>
        <w:t xml:space="preserve">Met </w:t>
      </w:r>
      <w:r w:rsidR="004D1A77" w:rsidRPr="00525EFA">
        <w:rPr>
          <w:rFonts w:ascii="Arial" w:eastAsia="Times New Roman" w:hAnsi="Arial" w:cs="Arial"/>
          <w:bCs/>
          <w:i/>
          <w:iCs/>
          <w:color w:val="000000"/>
          <w:kern w:val="36"/>
          <w:lang w:eastAsia="nl-NL"/>
        </w:rPr>
        <w:t xml:space="preserve">trial </w:t>
      </w:r>
      <w:proofErr w:type="spellStart"/>
      <w:r w:rsidR="004D1A77" w:rsidRPr="00525EFA">
        <w:rPr>
          <w:rFonts w:ascii="Arial" w:eastAsia="Times New Roman" w:hAnsi="Arial" w:cs="Arial"/>
          <w:bCs/>
          <w:i/>
          <w:iCs/>
          <w:color w:val="000000"/>
          <w:kern w:val="36"/>
          <w:lang w:eastAsia="nl-NL"/>
        </w:rPr>
        <w:t>and</w:t>
      </w:r>
      <w:proofErr w:type="spellEnd"/>
      <w:r w:rsidR="004D1A77" w:rsidRPr="00525EFA">
        <w:rPr>
          <w:rFonts w:ascii="Arial" w:eastAsia="Times New Roman" w:hAnsi="Arial" w:cs="Arial"/>
          <w:bCs/>
          <w:i/>
          <w:iCs/>
          <w:color w:val="000000"/>
          <w:kern w:val="36"/>
          <w:lang w:eastAsia="nl-NL"/>
        </w:rPr>
        <w:t xml:space="preserve"> error</w:t>
      </w:r>
      <w:r w:rsidR="004D1A77" w:rsidRPr="004D1A77">
        <w:rPr>
          <w:rFonts w:ascii="Arial" w:eastAsia="Times New Roman" w:hAnsi="Arial" w:cs="Arial"/>
          <w:bCs/>
          <w:color w:val="000000"/>
          <w:kern w:val="36"/>
          <w:lang w:eastAsia="nl-NL"/>
        </w:rPr>
        <w:t xml:space="preserve"> wordt de met</w:t>
      </w:r>
      <w:r w:rsidR="004D1A77">
        <w:rPr>
          <w:rFonts w:ascii="Arial" w:eastAsia="Times New Roman" w:hAnsi="Arial" w:cs="Arial"/>
          <w:bCs/>
          <w:color w:val="000000"/>
          <w:kern w:val="36"/>
          <w:lang w:eastAsia="nl-NL"/>
        </w:rPr>
        <w:t xml:space="preserve">hode bedoeld waarmee telkens andere hoeveelheden platina worden gebruikt om te bepalen bij welke hoeveelheid de maximale hoeveelheid </w:t>
      </w:r>
      <w:r w:rsidR="00C335C5">
        <w:rPr>
          <w:rFonts w:ascii="Arial" w:eastAsia="Times New Roman" w:hAnsi="Arial" w:cs="Arial"/>
          <w:bCs/>
          <w:color w:val="000000"/>
          <w:kern w:val="36"/>
          <w:lang w:eastAsia="nl-NL"/>
        </w:rPr>
        <w:t>aan product ontstaat.</w:t>
      </w:r>
    </w:p>
    <w:p w14:paraId="19B25661" w14:textId="726CC91F" w:rsidR="004252A6" w:rsidRDefault="004D1A77" w:rsidP="004D1A7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E21544">
        <w:rPr>
          <w:rFonts w:ascii="Arial" w:eastAsia="Times New Roman" w:hAnsi="Arial" w:cs="Arial"/>
          <w:bCs/>
          <w:color w:val="000000"/>
          <w:kern w:val="36"/>
          <w:lang w:eastAsia="nl-NL"/>
        </w:rPr>
        <w:tab/>
      </w:r>
      <w:bookmarkStart w:id="3" w:name="_Hlk77582162"/>
      <w:r w:rsidR="00E21544">
        <w:rPr>
          <w:rFonts w:ascii="Arial" w:eastAsia="Times New Roman" w:hAnsi="Arial" w:cs="Arial"/>
          <w:bCs/>
          <w:color w:val="000000"/>
          <w:kern w:val="36"/>
          <w:lang w:eastAsia="nl-NL"/>
        </w:rPr>
        <w:t>C</w:t>
      </w:r>
      <w:r w:rsidR="00E21544">
        <w:rPr>
          <w:rFonts w:ascii="Arial" w:eastAsia="Times New Roman" w:hAnsi="Arial" w:cs="Arial"/>
          <w:bCs/>
          <w:color w:val="000000"/>
          <w:kern w:val="36"/>
          <w:vertAlign w:val="subscript"/>
          <w:lang w:eastAsia="nl-NL"/>
        </w:rPr>
        <w:t>8</w:t>
      </w:r>
      <w:r w:rsidR="004252A6" w:rsidRPr="00FC17B8">
        <w:rPr>
          <w:rFonts w:ascii="Arial" w:eastAsia="Times New Roman" w:hAnsi="Arial" w:cs="Arial"/>
          <w:bCs/>
          <w:color w:val="000000"/>
          <w:kern w:val="36"/>
          <w:lang w:eastAsia="nl-NL"/>
        </w:rPr>
        <w:t>H</w:t>
      </w:r>
      <w:r w:rsidR="00E21544">
        <w:rPr>
          <w:rFonts w:ascii="Arial" w:eastAsia="Times New Roman" w:hAnsi="Arial" w:cs="Arial"/>
          <w:bCs/>
          <w:color w:val="000000"/>
          <w:kern w:val="36"/>
          <w:vertAlign w:val="subscript"/>
          <w:lang w:eastAsia="nl-NL"/>
        </w:rPr>
        <w:t>16</w:t>
      </w:r>
      <w:r w:rsidR="004252A6" w:rsidRPr="00FC17B8">
        <w:rPr>
          <w:rFonts w:ascii="Arial" w:eastAsia="Times New Roman" w:hAnsi="Arial" w:cs="Arial"/>
          <w:bCs/>
          <w:color w:val="000000"/>
          <w:kern w:val="36"/>
          <w:lang w:eastAsia="nl-NL"/>
        </w:rPr>
        <w:t xml:space="preserve"> + </w:t>
      </w:r>
      <w:r w:rsidR="00E21544">
        <w:rPr>
          <w:rFonts w:ascii="Arial" w:eastAsia="Times New Roman" w:hAnsi="Arial" w:cs="Arial"/>
          <w:bCs/>
          <w:color w:val="000000"/>
          <w:kern w:val="36"/>
          <w:lang w:eastAsia="nl-NL"/>
        </w:rPr>
        <w:t>2 H</w:t>
      </w:r>
      <w:r w:rsidR="004252A6" w:rsidRPr="00FC17B8">
        <w:rPr>
          <w:rFonts w:ascii="Arial" w:eastAsia="Times New Roman" w:hAnsi="Arial" w:cs="Arial"/>
          <w:bCs/>
          <w:color w:val="000000"/>
          <w:kern w:val="36"/>
          <w:vertAlign w:val="subscript"/>
          <w:lang w:eastAsia="nl-NL"/>
        </w:rPr>
        <w:t>2</w:t>
      </w:r>
      <w:r w:rsidR="004252A6" w:rsidRPr="00FC17B8">
        <w:rPr>
          <w:rFonts w:ascii="Arial" w:eastAsia="Times New Roman" w:hAnsi="Arial" w:cs="Arial"/>
          <w:bCs/>
          <w:color w:val="000000"/>
          <w:kern w:val="36"/>
          <w:lang w:eastAsia="nl-NL"/>
        </w:rPr>
        <w:t xml:space="preserve"> </w:t>
      </w:r>
      <w:r w:rsidR="004252A6">
        <w:rPr>
          <w:rFonts w:ascii="Arial" w:eastAsia="Times New Roman" w:hAnsi="Arial" w:cs="Arial"/>
          <w:bCs/>
          <w:color w:val="000000"/>
          <w:kern w:val="36"/>
          <w:lang w:val="en-US" w:eastAsia="nl-NL"/>
        </w:rPr>
        <w:sym w:font="Symbol" w:char="F0AE"/>
      </w:r>
      <w:r w:rsidR="004252A6" w:rsidRPr="00FC17B8">
        <w:rPr>
          <w:rFonts w:ascii="Arial" w:eastAsia="Times New Roman" w:hAnsi="Arial" w:cs="Arial"/>
          <w:bCs/>
          <w:color w:val="000000"/>
          <w:kern w:val="36"/>
          <w:lang w:eastAsia="nl-NL"/>
        </w:rPr>
        <w:t xml:space="preserve"> </w:t>
      </w:r>
      <w:r w:rsidR="00E21544">
        <w:rPr>
          <w:rFonts w:ascii="Arial" w:eastAsia="Times New Roman" w:hAnsi="Arial" w:cs="Arial"/>
          <w:bCs/>
          <w:color w:val="000000"/>
          <w:kern w:val="36"/>
          <w:lang w:eastAsia="nl-NL"/>
        </w:rPr>
        <w:t>C</w:t>
      </w:r>
      <w:r w:rsidR="00E21544">
        <w:rPr>
          <w:rFonts w:ascii="Arial" w:eastAsia="Times New Roman" w:hAnsi="Arial" w:cs="Arial"/>
          <w:bCs/>
          <w:color w:val="000000"/>
          <w:kern w:val="36"/>
          <w:vertAlign w:val="subscript"/>
          <w:lang w:eastAsia="nl-NL"/>
        </w:rPr>
        <w:t>3</w:t>
      </w:r>
      <w:r w:rsidR="004252A6" w:rsidRPr="00FC17B8">
        <w:rPr>
          <w:rFonts w:ascii="Arial" w:eastAsia="Times New Roman" w:hAnsi="Arial" w:cs="Arial"/>
          <w:bCs/>
          <w:color w:val="000000"/>
          <w:kern w:val="36"/>
          <w:lang w:eastAsia="nl-NL"/>
        </w:rPr>
        <w:t>H</w:t>
      </w:r>
      <w:r w:rsidR="00E21544">
        <w:rPr>
          <w:rFonts w:ascii="Arial" w:eastAsia="Times New Roman" w:hAnsi="Arial" w:cs="Arial"/>
          <w:bCs/>
          <w:color w:val="000000"/>
          <w:kern w:val="36"/>
          <w:vertAlign w:val="subscript"/>
          <w:lang w:eastAsia="nl-NL"/>
        </w:rPr>
        <w:t>8</w:t>
      </w:r>
      <w:r w:rsidR="00E21544">
        <w:rPr>
          <w:rFonts w:ascii="Arial" w:eastAsia="Times New Roman" w:hAnsi="Arial" w:cs="Arial"/>
          <w:bCs/>
          <w:color w:val="000000"/>
          <w:kern w:val="36"/>
          <w:lang w:eastAsia="nl-NL"/>
        </w:rPr>
        <w:t xml:space="preserve"> + C</w:t>
      </w:r>
      <w:r w:rsidR="00E21544">
        <w:rPr>
          <w:rFonts w:ascii="Arial" w:eastAsia="Times New Roman" w:hAnsi="Arial" w:cs="Arial"/>
          <w:bCs/>
          <w:color w:val="000000"/>
          <w:kern w:val="36"/>
          <w:vertAlign w:val="subscript"/>
          <w:lang w:eastAsia="nl-NL"/>
        </w:rPr>
        <w:t>5</w:t>
      </w:r>
      <w:r w:rsidR="00E21544">
        <w:rPr>
          <w:rFonts w:ascii="Arial" w:eastAsia="Times New Roman" w:hAnsi="Arial" w:cs="Arial"/>
          <w:bCs/>
          <w:color w:val="000000"/>
          <w:kern w:val="36"/>
          <w:lang w:eastAsia="nl-NL"/>
        </w:rPr>
        <w:t>H</w:t>
      </w:r>
      <w:r w:rsidR="00E21544">
        <w:rPr>
          <w:rFonts w:ascii="Arial" w:eastAsia="Times New Roman" w:hAnsi="Arial" w:cs="Arial"/>
          <w:bCs/>
          <w:color w:val="000000"/>
          <w:kern w:val="36"/>
          <w:vertAlign w:val="subscript"/>
          <w:lang w:eastAsia="nl-NL"/>
        </w:rPr>
        <w:t>12</w:t>
      </w:r>
    </w:p>
    <w:p w14:paraId="5770431F" w14:textId="71324000" w:rsidR="00E21544" w:rsidRDefault="00C335C5"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E21544">
        <w:rPr>
          <w:rFonts w:ascii="Arial" w:eastAsia="Times New Roman" w:hAnsi="Arial" w:cs="Arial"/>
          <w:bCs/>
          <w:color w:val="000000"/>
          <w:kern w:val="36"/>
          <w:lang w:eastAsia="nl-NL"/>
        </w:rPr>
        <w:tab/>
      </w:r>
    </w:p>
    <w:p w14:paraId="2D352E07" w14:textId="0B849933" w:rsidR="00C335C5" w:rsidRDefault="00BD65E1" w:rsidP="00C335C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A08C0">
        <w:rPr>
          <w:rFonts w:ascii="Arial" w:eastAsia="Times New Roman" w:hAnsi="Arial" w:cs="Arial"/>
          <w:bCs/>
          <w:noProof/>
          <w:color w:val="000000"/>
          <w:kern w:val="36"/>
          <w:lang w:eastAsia="nl-NL"/>
        </w:rPr>
        <w:drawing>
          <wp:inline distT="0" distB="0" distL="0" distR="0" wp14:anchorId="37087171" wp14:editId="69B00493">
            <wp:extent cx="3740371" cy="831377"/>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76595" cy="839429"/>
                    </a:xfrm>
                    <a:prstGeom prst="rect">
                      <a:avLst/>
                    </a:prstGeom>
                  </pic:spPr>
                </pic:pic>
              </a:graphicData>
            </a:graphic>
          </wp:inline>
        </w:drawing>
      </w:r>
    </w:p>
    <w:p w14:paraId="78F5F71E" w14:textId="65ED5217" w:rsidR="006066EE" w:rsidRDefault="006066EE" w:rsidP="00C335C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Opmerking: kat staat voor katalysator, dus Pt-katalysator en zeolietkatalysator!</w:t>
      </w:r>
    </w:p>
    <w:p w14:paraId="3991295C" w14:textId="509FB948" w:rsidR="00CB5ACC" w:rsidRDefault="00C335C5" w:rsidP="00C335C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CB5ACC">
        <w:rPr>
          <w:rFonts w:ascii="Arial" w:eastAsia="Times New Roman" w:hAnsi="Arial" w:cs="Arial"/>
          <w:bCs/>
          <w:color w:val="000000"/>
          <w:kern w:val="36"/>
          <w:lang w:eastAsia="nl-NL"/>
        </w:rPr>
        <w:tab/>
        <w:t>Je ziet aan de formule van het ion dat er NH</w:t>
      </w:r>
      <w:r w:rsidR="00CB5ACC">
        <w:rPr>
          <w:rFonts w:ascii="Arial" w:eastAsia="Times New Roman" w:hAnsi="Arial" w:cs="Arial"/>
          <w:bCs/>
          <w:color w:val="000000"/>
          <w:kern w:val="36"/>
          <w:vertAlign w:val="subscript"/>
          <w:lang w:eastAsia="nl-NL"/>
        </w:rPr>
        <w:t>3</w:t>
      </w:r>
      <w:r w:rsidR="00CB5ACC">
        <w:rPr>
          <w:rFonts w:ascii="Arial" w:eastAsia="Times New Roman" w:hAnsi="Arial" w:cs="Arial"/>
          <w:bCs/>
          <w:color w:val="000000"/>
          <w:kern w:val="36"/>
          <w:lang w:eastAsia="nl-NL"/>
        </w:rPr>
        <w:t xml:space="preserve"> nodig is, dus ammonia(k).</w:t>
      </w:r>
    </w:p>
    <w:p w14:paraId="77A35290" w14:textId="526C9183" w:rsidR="00CB5ACC" w:rsidRPr="004D1A77" w:rsidRDefault="00CB5ACC" w:rsidP="004252A6">
      <w:pPr>
        <w:spacing w:after="0" w:line="360" w:lineRule="auto"/>
        <w:ind w:left="709" w:hanging="709"/>
        <w:outlineLvl w:val="0"/>
        <w:rPr>
          <w:rFonts w:ascii="Arial" w:eastAsia="Times New Roman" w:hAnsi="Arial" w:cs="Arial"/>
          <w:bCs/>
          <w:color w:val="000000"/>
          <w:kern w:val="36"/>
          <w:lang w:eastAsia="nl-NL"/>
        </w:rPr>
      </w:pPr>
      <w:r w:rsidRPr="004D1A77">
        <w:rPr>
          <w:rFonts w:ascii="Arial" w:eastAsia="Times New Roman" w:hAnsi="Arial" w:cs="Arial"/>
          <w:bCs/>
          <w:color w:val="000000"/>
          <w:kern w:val="36"/>
          <w:lang w:eastAsia="nl-NL"/>
        </w:rPr>
        <w:t>1</w:t>
      </w:r>
      <w:r w:rsidR="00C335C5">
        <w:rPr>
          <w:rFonts w:ascii="Arial" w:eastAsia="Times New Roman" w:hAnsi="Arial" w:cs="Arial"/>
          <w:bCs/>
          <w:color w:val="000000"/>
          <w:kern w:val="36"/>
          <w:lang w:eastAsia="nl-NL"/>
        </w:rPr>
        <w:t>1</w:t>
      </w:r>
      <w:r w:rsidRPr="004D1A77">
        <w:rPr>
          <w:rFonts w:ascii="Arial" w:eastAsia="Times New Roman" w:hAnsi="Arial" w:cs="Arial"/>
          <w:bCs/>
          <w:color w:val="000000"/>
          <w:kern w:val="36"/>
          <w:lang w:eastAsia="nl-NL"/>
        </w:rPr>
        <w:tab/>
        <w:t>Pt</w:t>
      </w:r>
      <w:r w:rsidRPr="004D1A77">
        <w:rPr>
          <w:rFonts w:ascii="Arial" w:eastAsia="Times New Roman" w:hAnsi="Arial" w:cs="Arial"/>
          <w:bCs/>
          <w:color w:val="000000"/>
          <w:kern w:val="36"/>
          <w:vertAlign w:val="superscript"/>
          <w:lang w:eastAsia="nl-NL"/>
        </w:rPr>
        <w:t>2+</w:t>
      </w:r>
      <w:r w:rsidRPr="004D1A77">
        <w:rPr>
          <w:rFonts w:ascii="Arial" w:eastAsia="Times New Roman" w:hAnsi="Arial" w:cs="Arial"/>
          <w:bCs/>
          <w:color w:val="000000"/>
          <w:kern w:val="36"/>
          <w:lang w:eastAsia="nl-NL"/>
        </w:rPr>
        <w:t xml:space="preserve"> + 4 NH</w:t>
      </w:r>
      <w:r w:rsidRPr="004D1A77">
        <w:rPr>
          <w:rFonts w:ascii="Arial" w:eastAsia="Times New Roman" w:hAnsi="Arial" w:cs="Arial"/>
          <w:bCs/>
          <w:color w:val="000000"/>
          <w:kern w:val="36"/>
          <w:vertAlign w:val="subscript"/>
          <w:lang w:eastAsia="nl-NL"/>
        </w:rPr>
        <w:t>3</w:t>
      </w:r>
      <w:r w:rsidRPr="004D1A7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4D1A77">
        <w:rPr>
          <w:rFonts w:ascii="Arial" w:eastAsia="Times New Roman" w:hAnsi="Arial" w:cs="Arial"/>
          <w:bCs/>
          <w:color w:val="000000"/>
          <w:kern w:val="36"/>
          <w:lang w:eastAsia="nl-NL"/>
        </w:rPr>
        <w:t xml:space="preserve"> Pt(NH</w:t>
      </w:r>
      <w:r w:rsidRPr="004D1A77">
        <w:rPr>
          <w:rFonts w:ascii="Arial" w:eastAsia="Times New Roman" w:hAnsi="Arial" w:cs="Arial"/>
          <w:bCs/>
          <w:color w:val="000000"/>
          <w:kern w:val="36"/>
          <w:vertAlign w:val="subscript"/>
          <w:lang w:eastAsia="nl-NL"/>
        </w:rPr>
        <w:t>3</w:t>
      </w:r>
      <w:r w:rsidRPr="004D1A77">
        <w:rPr>
          <w:rFonts w:ascii="Arial" w:eastAsia="Times New Roman" w:hAnsi="Arial" w:cs="Arial"/>
          <w:bCs/>
          <w:color w:val="000000"/>
          <w:kern w:val="36"/>
          <w:lang w:eastAsia="nl-NL"/>
        </w:rPr>
        <w:t>)</w:t>
      </w:r>
      <w:r w:rsidRPr="004D1A77">
        <w:rPr>
          <w:rFonts w:ascii="Arial" w:eastAsia="Times New Roman" w:hAnsi="Arial" w:cs="Arial"/>
          <w:bCs/>
          <w:color w:val="000000"/>
          <w:kern w:val="36"/>
          <w:vertAlign w:val="subscript"/>
          <w:lang w:eastAsia="nl-NL"/>
        </w:rPr>
        <w:t>4</w:t>
      </w:r>
      <w:r w:rsidRPr="004D1A77">
        <w:rPr>
          <w:rFonts w:ascii="Arial" w:eastAsia="Times New Roman" w:hAnsi="Arial" w:cs="Arial"/>
          <w:bCs/>
          <w:color w:val="000000"/>
          <w:kern w:val="36"/>
          <w:vertAlign w:val="superscript"/>
          <w:lang w:eastAsia="nl-NL"/>
        </w:rPr>
        <w:t>2+</w:t>
      </w:r>
    </w:p>
    <w:p w14:paraId="6DF2E7C7" w14:textId="1589A802" w:rsidR="00CB5ACC" w:rsidRDefault="00CB5ACC" w:rsidP="004252A6">
      <w:pPr>
        <w:spacing w:after="0" w:line="360" w:lineRule="auto"/>
        <w:ind w:left="709" w:hanging="709"/>
        <w:outlineLvl w:val="0"/>
        <w:rPr>
          <w:rFonts w:ascii="Arial" w:eastAsia="Times New Roman" w:hAnsi="Arial" w:cs="Arial"/>
          <w:bCs/>
          <w:color w:val="000000"/>
          <w:kern w:val="36"/>
          <w:lang w:eastAsia="nl-NL"/>
        </w:rPr>
      </w:pPr>
      <w:r w:rsidRPr="00CB5ACC">
        <w:rPr>
          <w:rFonts w:ascii="Arial" w:eastAsia="Times New Roman" w:hAnsi="Arial" w:cs="Arial"/>
          <w:bCs/>
          <w:color w:val="000000"/>
          <w:kern w:val="36"/>
          <w:lang w:eastAsia="nl-NL"/>
        </w:rPr>
        <w:t>1</w:t>
      </w:r>
      <w:r w:rsidR="00C335C5">
        <w:rPr>
          <w:rFonts w:ascii="Arial" w:eastAsia="Times New Roman" w:hAnsi="Arial" w:cs="Arial"/>
          <w:bCs/>
          <w:color w:val="000000"/>
          <w:kern w:val="36"/>
          <w:lang w:eastAsia="nl-NL"/>
        </w:rPr>
        <w:t>2</w:t>
      </w:r>
      <w:r w:rsidRPr="00CB5ACC">
        <w:rPr>
          <w:rFonts w:ascii="Arial" w:eastAsia="Times New Roman" w:hAnsi="Arial" w:cs="Arial"/>
          <w:bCs/>
          <w:color w:val="000000"/>
          <w:kern w:val="36"/>
          <w:lang w:eastAsia="nl-NL"/>
        </w:rPr>
        <w:tab/>
        <w:t xml:space="preserve">Platina is een edel </w:t>
      </w:r>
      <w:r>
        <w:rPr>
          <w:rFonts w:ascii="Arial" w:eastAsia="Times New Roman" w:hAnsi="Arial" w:cs="Arial"/>
          <w:bCs/>
          <w:color w:val="000000"/>
          <w:kern w:val="36"/>
          <w:lang w:eastAsia="nl-NL"/>
        </w:rPr>
        <w:t xml:space="preserve">metaal dus </w:t>
      </w:r>
      <w:r w:rsidR="004704F6">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reageert niet of nauwelijks met andere stoffen (onder vorming van platina-ionen).</w:t>
      </w:r>
    </w:p>
    <w:p w14:paraId="0586E607" w14:textId="145388CC" w:rsidR="00CB5ACC" w:rsidRPr="00BD65E1" w:rsidRDefault="00CB5ACC"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335C5">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BD65E1">
        <w:rPr>
          <w:rFonts w:ascii="Arial" w:eastAsia="Times New Roman" w:hAnsi="Arial" w:cs="Arial"/>
          <w:bCs/>
          <w:color w:val="000000"/>
          <w:kern w:val="36"/>
          <w:lang w:eastAsia="nl-NL"/>
        </w:rPr>
        <w:t>Je gebruikt complexe ionen Pt(NH</w:t>
      </w:r>
      <w:r w:rsidR="00BD65E1">
        <w:rPr>
          <w:rFonts w:ascii="Arial" w:eastAsia="Times New Roman" w:hAnsi="Arial" w:cs="Arial"/>
          <w:bCs/>
          <w:color w:val="000000"/>
          <w:kern w:val="36"/>
          <w:vertAlign w:val="subscript"/>
          <w:lang w:eastAsia="nl-NL"/>
        </w:rPr>
        <w:t>3</w:t>
      </w:r>
      <w:r w:rsidR="00BD65E1">
        <w:rPr>
          <w:rFonts w:ascii="Arial" w:eastAsia="Times New Roman" w:hAnsi="Arial" w:cs="Arial"/>
          <w:bCs/>
          <w:color w:val="000000"/>
          <w:kern w:val="36"/>
          <w:lang w:eastAsia="nl-NL"/>
        </w:rPr>
        <w:t>)</w:t>
      </w:r>
      <w:r w:rsidR="00BD65E1">
        <w:rPr>
          <w:rFonts w:ascii="Arial" w:eastAsia="Times New Roman" w:hAnsi="Arial" w:cs="Arial"/>
          <w:bCs/>
          <w:color w:val="000000"/>
          <w:kern w:val="36"/>
          <w:vertAlign w:val="subscript"/>
          <w:lang w:eastAsia="nl-NL"/>
        </w:rPr>
        <w:t>4</w:t>
      </w:r>
      <w:r w:rsidR="00BD65E1">
        <w:rPr>
          <w:rFonts w:ascii="Arial" w:eastAsia="Times New Roman" w:hAnsi="Arial" w:cs="Arial"/>
          <w:bCs/>
          <w:color w:val="000000"/>
          <w:kern w:val="36"/>
          <w:vertAlign w:val="superscript"/>
          <w:lang w:eastAsia="nl-NL"/>
        </w:rPr>
        <w:t>2+</w:t>
      </w:r>
      <w:r w:rsidR="00BD65E1">
        <w:rPr>
          <w:rFonts w:ascii="Arial" w:eastAsia="Times New Roman" w:hAnsi="Arial" w:cs="Arial"/>
          <w:bCs/>
          <w:color w:val="000000"/>
          <w:kern w:val="36"/>
          <w:lang w:eastAsia="nl-NL"/>
        </w:rPr>
        <w:t xml:space="preserve"> die te groot zijn om in de poriën van het zeoliet terecht te komen. Pt</w:t>
      </w:r>
      <w:r w:rsidR="00BD65E1">
        <w:rPr>
          <w:rFonts w:ascii="Arial" w:eastAsia="Times New Roman" w:hAnsi="Arial" w:cs="Arial"/>
          <w:bCs/>
          <w:color w:val="000000"/>
          <w:kern w:val="36"/>
          <w:vertAlign w:val="superscript"/>
          <w:lang w:eastAsia="nl-NL"/>
        </w:rPr>
        <w:t>2+</w:t>
      </w:r>
      <w:r w:rsidR="00BD65E1">
        <w:rPr>
          <w:rFonts w:ascii="Arial" w:eastAsia="Times New Roman" w:hAnsi="Arial" w:cs="Arial"/>
          <w:bCs/>
          <w:color w:val="000000"/>
          <w:kern w:val="36"/>
          <w:lang w:eastAsia="nl-NL"/>
        </w:rPr>
        <w:t>-ionen passen wel in die poriën.</w:t>
      </w:r>
    </w:p>
    <w:bookmarkEnd w:id="3"/>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1B7BEA3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5CFF0C1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4704F6">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0688504" w:rsidR="005E4699" w:rsidRDefault="003A08C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2EFBEBBB"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3A08C0">
              <w:rPr>
                <w:rFonts w:ascii="Arial" w:eastAsia="Times New Roman" w:hAnsi="Arial" w:cs="Arial"/>
                <w:bCs/>
                <w:color w:val="000000"/>
                <w:kern w:val="36"/>
                <w:lang w:eastAsia="nl-NL"/>
              </w:rPr>
              <w:t>6</w:t>
            </w:r>
          </w:p>
          <w:p w14:paraId="1B9C4CD3" w14:textId="17D49E1D"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3A08C0">
              <w:rPr>
                <w:rFonts w:ascii="Arial" w:eastAsia="Times New Roman" w:hAnsi="Arial" w:cs="Arial"/>
                <w:bCs/>
                <w:color w:val="000000"/>
                <w:kern w:val="36"/>
                <w:lang w:eastAsia="nl-NL"/>
              </w:rPr>
              <w:t>5</w:t>
            </w:r>
          </w:p>
        </w:tc>
        <w:tc>
          <w:tcPr>
            <w:tcW w:w="5913" w:type="dxa"/>
          </w:tcPr>
          <w:p w14:paraId="563BEBCE" w14:textId="03451B3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3A08C0">
              <w:rPr>
                <w:rFonts w:ascii="Arial" w:eastAsia="Times New Roman" w:hAnsi="Arial" w:cs="Arial"/>
                <w:bCs/>
                <w:color w:val="000000"/>
                <w:kern w:val="36"/>
                <w:lang w:eastAsia="nl-NL"/>
              </w:rPr>
              <w:t>aangeven dat platina een katalysator is</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66790CB4"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3A08C0">
              <w:rPr>
                <w:rFonts w:ascii="Arial" w:eastAsia="Times New Roman" w:hAnsi="Arial" w:cs="Arial"/>
                <w:bCs/>
                <w:color w:val="000000"/>
                <w:kern w:val="36"/>
                <w:lang w:eastAsia="nl-NL"/>
              </w:rPr>
              <w:t xml:space="preserve"> H6</w:t>
            </w:r>
          </w:p>
          <w:p w14:paraId="2CC38B75" w14:textId="620F0BEC"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3A08C0">
              <w:rPr>
                <w:rFonts w:ascii="Arial" w:eastAsia="Times New Roman" w:hAnsi="Arial" w:cs="Arial"/>
                <w:bCs/>
                <w:color w:val="000000"/>
                <w:kern w:val="36"/>
                <w:lang w:eastAsia="nl-NL"/>
              </w:rPr>
              <w:t xml:space="preserve"> H5</w:t>
            </w:r>
          </w:p>
        </w:tc>
        <w:tc>
          <w:tcPr>
            <w:tcW w:w="5913" w:type="dxa"/>
          </w:tcPr>
          <w:p w14:paraId="64C9D4AE" w14:textId="264EE52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3A08C0">
              <w:rPr>
                <w:rFonts w:ascii="Arial" w:eastAsia="Times New Roman" w:hAnsi="Arial" w:cs="Arial"/>
                <w:bCs/>
                <w:color w:val="000000"/>
                <w:kern w:val="36"/>
                <w:lang w:eastAsia="nl-NL"/>
              </w:rPr>
              <w:t>aangeven dat een katalysator steeds opnieuw gebruikt kan worden.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12822A84" w:rsidR="00914F0F" w:rsidRDefault="003A08C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5019CA30"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1726E23D"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1C9764AA"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3A08C0">
              <w:rPr>
                <w:rFonts w:ascii="Arial" w:eastAsia="Times New Roman" w:hAnsi="Arial" w:cs="Arial"/>
                <w:bCs/>
                <w:color w:val="000000"/>
                <w:kern w:val="36"/>
                <w:lang w:eastAsia="nl-NL"/>
              </w:rPr>
              <w:t xml:space="preserve">uitleggen wat </w:t>
            </w:r>
            <w:proofErr w:type="spellStart"/>
            <w:r w:rsidR="003A08C0">
              <w:rPr>
                <w:rFonts w:ascii="Arial" w:eastAsia="Times New Roman" w:hAnsi="Arial" w:cs="Arial"/>
                <w:bCs/>
                <w:color w:val="000000"/>
                <w:kern w:val="36"/>
                <w:lang w:eastAsia="nl-NL"/>
              </w:rPr>
              <w:t>hydrocracking</w:t>
            </w:r>
            <w:proofErr w:type="spellEnd"/>
            <w:r w:rsidR="003A08C0">
              <w:rPr>
                <w:rFonts w:ascii="Arial" w:eastAsia="Times New Roman" w:hAnsi="Arial" w:cs="Arial"/>
                <w:bCs/>
                <w:color w:val="000000"/>
                <w:kern w:val="36"/>
                <w:lang w:eastAsia="nl-NL"/>
              </w:rPr>
              <w:t xml:space="preserve"> en </w:t>
            </w:r>
            <w:proofErr w:type="spellStart"/>
            <w:r w:rsidR="003A08C0">
              <w:rPr>
                <w:rFonts w:ascii="Arial" w:eastAsia="Times New Roman" w:hAnsi="Arial" w:cs="Arial"/>
                <w:bCs/>
                <w:color w:val="000000"/>
                <w:kern w:val="36"/>
                <w:lang w:eastAsia="nl-NL"/>
              </w:rPr>
              <w:t>hydroconversie</w:t>
            </w:r>
            <w:proofErr w:type="spellEnd"/>
            <w:r w:rsidR="003A08C0">
              <w:rPr>
                <w:rFonts w:ascii="Arial" w:eastAsia="Times New Roman" w:hAnsi="Arial" w:cs="Arial"/>
                <w:bCs/>
                <w:color w:val="000000"/>
                <w:kern w:val="36"/>
                <w:lang w:eastAsia="nl-NL"/>
              </w:rPr>
              <w:t xml:space="preserve"> betekent</w:t>
            </w:r>
            <w:r w:rsidR="00CD0F64">
              <w:rPr>
                <w:rFonts w:ascii="Arial" w:eastAsia="Times New Roman" w:hAnsi="Arial" w:cs="Arial"/>
                <w:bCs/>
                <w:color w:val="000000"/>
                <w:kern w:val="36"/>
                <w:lang w:eastAsia="nl-NL"/>
              </w:rPr>
              <w:t>.</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2C8285E9"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D3567C">
              <w:rPr>
                <w:rFonts w:ascii="Arial" w:eastAsia="Times New Roman" w:hAnsi="Arial" w:cs="Arial"/>
                <w:bCs/>
                <w:color w:val="000000"/>
                <w:kern w:val="36"/>
                <w:lang w:eastAsia="nl-NL"/>
              </w:rPr>
              <w:t>op micro- en mesoniveau redeneren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63FF8C48" w:rsidR="00914F0F" w:rsidRDefault="00D3567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0721C04F"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D3567C">
              <w:rPr>
                <w:rFonts w:ascii="Arial" w:eastAsia="Times New Roman" w:hAnsi="Arial" w:cs="Arial"/>
                <w:bCs/>
                <w:color w:val="000000"/>
                <w:kern w:val="36"/>
                <w:lang w:eastAsia="nl-NL"/>
              </w:rPr>
              <w:t>uitleggen wat inert en wat bindmiddel is</w:t>
            </w:r>
            <w:r w:rsidR="00CD0F64">
              <w:rPr>
                <w:rFonts w:ascii="Arial" w:eastAsia="Times New Roman" w:hAnsi="Arial" w:cs="Arial"/>
                <w:bCs/>
                <w:color w:val="000000"/>
                <w:kern w:val="36"/>
                <w:lang w:eastAsia="nl-NL"/>
              </w:rPr>
              <w:t>.</w:t>
            </w:r>
          </w:p>
        </w:tc>
      </w:tr>
      <w:tr w:rsidR="00C335C5" w14:paraId="03E60B01" w14:textId="77777777" w:rsidTr="00E07156">
        <w:tc>
          <w:tcPr>
            <w:tcW w:w="828" w:type="dxa"/>
          </w:tcPr>
          <w:p w14:paraId="49DE0310" w14:textId="2B40DDA3" w:rsidR="00C335C5" w:rsidRDefault="00C335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65286AA8" w14:textId="7283797F" w:rsidR="00C335C5" w:rsidRDefault="00C335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89BBBF4" w14:textId="77777777" w:rsidR="00C335C5" w:rsidRDefault="00C335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A9093CF" w14:textId="0E38627E" w:rsidR="00C335C5" w:rsidRDefault="00C335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78351CD" w14:textId="67EBE39E" w:rsidR="00C335C5" w:rsidRDefault="00C335C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wat </w:t>
            </w:r>
            <w:r w:rsidRPr="004704F6">
              <w:rPr>
                <w:rFonts w:ascii="Arial" w:eastAsia="Times New Roman" w:hAnsi="Arial" w:cs="Arial"/>
                <w:bCs/>
                <w:i/>
                <w:iCs/>
                <w:color w:val="000000"/>
                <w:kern w:val="36"/>
                <w:lang w:eastAsia="nl-NL"/>
              </w:rPr>
              <w:t xml:space="preserve">trial </w:t>
            </w:r>
            <w:proofErr w:type="spellStart"/>
            <w:r w:rsidRPr="004704F6">
              <w:rPr>
                <w:rFonts w:ascii="Arial" w:eastAsia="Times New Roman" w:hAnsi="Arial" w:cs="Arial"/>
                <w:bCs/>
                <w:i/>
                <w:iCs/>
                <w:color w:val="000000"/>
                <w:kern w:val="36"/>
                <w:lang w:eastAsia="nl-NL"/>
              </w:rPr>
              <w:t>and</w:t>
            </w:r>
            <w:proofErr w:type="spellEnd"/>
            <w:r w:rsidRPr="004704F6">
              <w:rPr>
                <w:rFonts w:ascii="Arial" w:eastAsia="Times New Roman" w:hAnsi="Arial" w:cs="Arial"/>
                <w:bCs/>
                <w:i/>
                <w:iCs/>
                <w:color w:val="000000"/>
                <w:kern w:val="36"/>
                <w:lang w:eastAsia="nl-NL"/>
              </w:rPr>
              <w:t xml:space="preserve"> error</w:t>
            </w:r>
            <w:r>
              <w:rPr>
                <w:rFonts w:ascii="Arial" w:eastAsia="Times New Roman" w:hAnsi="Arial" w:cs="Arial"/>
                <w:bCs/>
                <w:color w:val="000000"/>
                <w:kern w:val="36"/>
                <w:lang w:eastAsia="nl-NL"/>
              </w:rPr>
              <w:t xml:space="preserve"> betekent.</w:t>
            </w:r>
          </w:p>
        </w:tc>
      </w:tr>
      <w:tr w:rsidR="00914F0F" w14:paraId="590C6970" w14:textId="77777777" w:rsidTr="00E07156">
        <w:tc>
          <w:tcPr>
            <w:tcW w:w="828" w:type="dxa"/>
          </w:tcPr>
          <w:p w14:paraId="4C1E59AA" w14:textId="03C60712" w:rsidR="00914F0F" w:rsidRDefault="00C335C5"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8</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468E477D"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D3567C">
              <w:rPr>
                <w:rFonts w:ascii="Arial" w:eastAsia="Times New Roman" w:hAnsi="Arial" w:cs="Arial"/>
                <w:bCs/>
                <w:color w:val="000000"/>
                <w:kern w:val="36"/>
                <w:lang w:eastAsia="nl-NL"/>
              </w:rPr>
              <w:t>een reactievergelijking opstellen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C5BAD86" w:rsidR="00C85B0B" w:rsidRDefault="00C335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E61A918"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113EB301"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3567C">
              <w:rPr>
                <w:rFonts w:ascii="Arial" w:eastAsia="Times New Roman" w:hAnsi="Arial" w:cs="Arial"/>
                <w:bCs/>
                <w:color w:val="000000"/>
                <w:kern w:val="36"/>
                <w:lang w:eastAsia="nl-NL"/>
              </w:rPr>
              <w:t>V</w:t>
            </w:r>
          </w:p>
        </w:tc>
        <w:tc>
          <w:tcPr>
            <w:tcW w:w="5913" w:type="dxa"/>
          </w:tcPr>
          <w:p w14:paraId="1D3417D2" w14:textId="72F2C06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D3567C">
              <w:rPr>
                <w:rFonts w:ascii="Arial" w:eastAsia="Times New Roman" w:hAnsi="Arial" w:cs="Arial"/>
                <w:bCs/>
                <w:color w:val="000000"/>
                <w:kern w:val="36"/>
                <w:lang w:eastAsia="nl-NL"/>
              </w:rPr>
              <w:t xml:space="preserve"> een blokschema tekenen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596FAB38" w:rsidR="00C85B0B" w:rsidRDefault="00C335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1944B4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7853265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3567C">
              <w:rPr>
                <w:rFonts w:ascii="Arial" w:eastAsia="Times New Roman" w:hAnsi="Arial" w:cs="Arial"/>
                <w:bCs/>
                <w:color w:val="000000"/>
                <w:kern w:val="36"/>
                <w:lang w:eastAsia="nl-NL"/>
              </w:rPr>
              <w:t>V</w:t>
            </w:r>
          </w:p>
        </w:tc>
        <w:tc>
          <w:tcPr>
            <w:tcW w:w="5913" w:type="dxa"/>
          </w:tcPr>
          <w:p w14:paraId="0073E516" w14:textId="61F6931F"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3567C">
              <w:rPr>
                <w:rFonts w:ascii="Arial" w:eastAsia="Times New Roman" w:hAnsi="Arial" w:cs="Arial"/>
                <w:bCs/>
                <w:color w:val="000000"/>
                <w:kern w:val="36"/>
                <w:lang w:eastAsia="nl-NL"/>
              </w:rPr>
              <w:t>informatie verwerken.</w:t>
            </w:r>
          </w:p>
        </w:tc>
      </w:tr>
      <w:tr w:rsidR="00CD0F64" w14:paraId="3635D749" w14:textId="77777777" w:rsidTr="00E07156">
        <w:tc>
          <w:tcPr>
            <w:tcW w:w="828" w:type="dxa"/>
          </w:tcPr>
          <w:p w14:paraId="665EA1EB" w14:textId="5B585E4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335C5">
              <w:rPr>
                <w:rFonts w:ascii="Arial" w:eastAsia="Times New Roman" w:hAnsi="Arial" w:cs="Arial"/>
                <w:bCs/>
                <w:color w:val="000000"/>
                <w:kern w:val="36"/>
                <w:lang w:eastAsia="nl-NL"/>
              </w:rPr>
              <w:t>1</w:t>
            </w:r>
          </w:p>
        </w:tc>
        <w:tc>
          <w:tcPr>
            <w:tcW w:w="901" w:type="dxa"/>
          </w:tcPr>
          <w:p w14:paraId="577695C7" w14:textId="30290E49" w:rsidR="00CD0F64" w:rsidRDefault="00D3567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7474E367"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D3567C">
              <w:rPr>
                <w:rFonts w:ascii="Arial" w:eastAsia="Times New Roman" w:hAnsi="Arial" w:cs="Arial"/>
                <w:bCs/>
                <w:color w:val="000000"/>
                <w:kern w:val="36"/>
                <w:lang w:eastAsia="nl-NL"/>
              </w:rPr>
              <w:t xml:space="preserve"> </w:t>
            </w:r>
          </w:p>
          <w:p w14:paraId="7B5CD239" w14:textId="34E0E4E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4C9C043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3567C">
              <w:rPr>
                <w:rFonts w:ascii="Arial" w:eastAsia="Times New Roman" w:hAnsi="Arial" w:cs="Arial"/>
                <w:bCs/>
                <w:color w:val="000000"/>
                <w:kern w:val="36"/>
                <w:lang w:eastAsia="nl-NL"/>
              </w:rPr>
              <w:t>een reactievergelijking opstellen.</w:t>
            </w:r>
          </w:p>
        </w:tc>
      </w:tr>
      <w:tr w:rsidR="00CD0F64" w14:paraId="0A8211CB" w14:textId="77777777" w:rsidTr="00E07156">
        <w:tc>
          <w:tcPr>
            <w:tcW w:w="828" w:type="dxa"/>
          </w:tcPr>
          <w:p w14:paraId="1FD0F3C8" w14:textId="2ACC535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335C5">
              <w:rPr>
                <w:rFonts w:ascii="Arial" w:eastAsia="Times New Roman" w:hAnsi="Arial" w:cs="Arial"/>
                <w:bCs/>
                <w:color w:val="000000"/>
                <w:kern w:val="36"/>
                <w:lang w:eastAsia="nl-NL"/>
              </w:rPr>
              <w:t>2</w:t>
            </w:r>
          </w:p>
        </w:tc>
        <w:tc>
          <w:tcPr>
            <w:tcW w:w="901" w:type="dxa"/>
          </w:tcPr>
          <w:p w14:paraId="2E25015F" w14:textId="66A93199" w:rsidR="00CD0F64" w:rsidRDefault="00D3567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18503F0F"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454AD2">
              <w:rPr>
                <w:rFonts w:ascii="Arial" w:eastAsia="Times New Roman" w:hAnsi="Arial" w:cs="Arial"/>
                <w:bCs/>
                <w:color w:val="000000"/>
                <w:kern w:val="36"/>
                <w:lang w:eastAsia="nl-NL"/>
              </w:rPr>
              <w:t xml:space="preserve"> H6</w:t>
            </w:r>
          </w:p>
          <w:p w14:paraId="5CB25873" w14:textId="528D09C1"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454AD2">
              <w:rPr>
                <w:rFonts w:ascii="Arial" w:eastAsia="Times New Roman" w:hAnsi="Arial" w:cs="Arial"/>
                <w:bCs/>
                <w:color w:val="000000"/>
                <w:kern w:val="36"/>
                <w:lang w:eastAsia="nl-NL"/>
              </w:rPr>
              <w:t xml:space="preserve"> H5</w:t>
            </w:r>
          </w:p>
        </w:tc>
        <w:tc>
          <w:tcPr>
            <w:tcW w:w="5913" w:type="dxa"/>
          </w:tcPr>
          <w:p w14:paraId="40F823CC" w14:textId="561D0C7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w:t>
            </w:r>
            <w:r w:rsidR="00D3567C">
              <w:rPr>
                <w:rFonts w:ascii="Arial" w:eastAsia="Times New Roman" w:hAnsi="Arial" w:cs="Arial"/>
                <w:bCs/>
                <w:color w:val="000000"/>
                <w:kern w:val="36"/>
                <w:lang w:eastAsia="nl-NL"/>
              </w:rPr>
              <w:t xml:space="preserve">n </w:t>
            </w:r>
            <w:r w:rsidR="00454AD2">
              <w:rPr>
                <w:rFonts w:ascii="Arial" w:eastAsia="Times New Roman" w:hAnsi="Arial" w:cs="Arial"/>
                <w:bCs/>
                <w:color w:val="000000"/>
                <w:kern w:val="36"/>
                <w:lang w:eastAsia="nl-NL"/>
              </w:rPr>
              <w:t>uitleggen dat een katalysator steeds opnieuw gebruikt wordt.</w:t>
            </w:r>
          </w:p>
        </w:tc>
      </w:tr>
      <w:tr w:rsidR="00CD0F64" w14:paraId="67D162CE" w14:textId="77777777" w:rsidTr="00E07156">
        <w:tc>
          <w:tcPr>
            <w:tcW w:w="828" w:type="dxa"/>
          </w:tcPr>
          <w:p w14:paraId="7040A54C" w14:textId="4C5073FB"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335C5">
              <w:rPr>
                <w:rFonts w:ascii="Arial" w:eastAsia="Times New Roman" w:hAnsi="Arial" w:cs="Arial"/>
                <w:bCs/>
                <w:color w:val="000000"/>
                <w:kern w:val="36"/>
                <w:lang w:eastAsia="nl-NL"/>
              </w:rPr>
              <w:t>3</w:t>
            </w:r>
          </w:p>
        </w:tc>
        <w:tc>
          <w:tcPr>
            <w:tcW w:w="901" w:type="dxa"/>
          </w:tcPr>
          <w:p w14:paraId="7B12393C" w14:textId="0A8B0D28" w:rsidR="00CD0F64" w:rsidRDefault="00454AD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40653EA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5C77FDB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622831D9"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54AD2">
              <w:rPr>
                <w:rFonts w:ascii="Arial" w:eastAsia="Times New Roman" w:hAnsi="Arial" w:cs="Arial"/>
                <w:bCs/>
                <w:color w:val="000000"/>
                <w:kern w:val="36"/>
                <w:lang w:eastAsia="nl-NL"/>
              </w:rPr>
              <w:t>informatie verwerken.</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C15"/>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69A9"/>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08C0"/>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97"/>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4AD2"/>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4F6"/>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BFE"/>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77"/>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5EFA"/>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345"/>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918"/>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66E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141"/>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B39"/>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D80"/>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6BA9"/>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3CC3"/>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917"/>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5E17"/>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1E64"/>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C64"/>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5E1"/>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5C5"/>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3AFE"/>
    <w:rsid w:val="00C83EEC"/>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69F"/>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ACC"/>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1D03"/>
    <w:rsid w:val="00D3261B"/>
    <w:rsid w:val="00D3269B"/>
    <w:rsid w:val="00D32E67"/>
    <w:rsid w:val="00D32EBA"/>
    <w:rsid w:val="00D3386C"/>
    <w:rsid w:val="00D33B5F"/>
    <w:rsid w:val="00D33CCF"/>
    <w:rsid w:val="00D3441E"/>
    <w:rsid w:val="00D34759"/>
    <w:rsid w:val="00D34895"/>
    <w:rsid w:val="00D35585"/>
    <w:rsid w:val="00D3567C"/>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305"/>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544"/>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BC3"/>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833"/>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4BD4"/>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4B0F"/>
    <w:rsid w:val="00FB545A"/>
    <w:rsid w:val="00FB54DC"/>
    <w:rsid w:val="00FB587C"/>
    <w:rsid w:val="00FB6002"/>
    <w:rsid w:val="00FB6676"/>
    <w:rsid w:val="00FB6F32"/>
    <w:rsid w:val="00FB795B"/>
    <w:rsid w:val="00FB7A19"/>
    <w:rsid w:val="00FB7CCB"/>
    <w:rsid w:val="00FC11BB"/>
    <w:rsid w:val="00FC17B8"/>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3DA04ADD-4468-46E5-A191-A28F9E7DE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44009934">
      <w:bodyDiv w:val="1"/>
      <w:marLeft w:val="0"/>
      <w:marRight w:val="0"/>
      <w:marTop w:val="0"/>
      <w:marBottom w:val="0"/>
      <w:divBdr>
        <w:top w:val="none" w:sz="0" w:space="0" w:color="auto"/>
        <w:left w:val="none" w:sz="0" w:space="0" w:color="auto"/>
        <w:bottom w:val="none" w:sz="0" w:space="0" w:color="auto"/>
        <w:right w:val="none" w:sz="0" w:space="0" w:color="auto"/>
      </w:divBdr>
      <w:divsChild>
        <w:div w:id="492112420">
          <w:marLeft w:val="0"/>
          <w:marRight w:val="0"/>
          <w:marTop w:val="0"/>
          <w:marBottom w:val="0"/>
          <w:divBdr>
            <w:top w:val="none" w:sz="0" w:space="0" w:color="auto"/>
            <w:left w:val="none" w:sz="0" w:space="0" w:color="auto"/>
            <w:bottom w:val="none" w:sz="0" w:space="0" w:color="auto"/>
            <w:right w:val="none" w:sz="0" w:space="0" w:color="auto"/>
          </w:divBdr>
          <w:divsChild>
            <w:div w:id="176501941">
              <w:marLeft w:val="0"/>
              <w:marRight w:val="0"/>
              <w:marTop w:val="0"/>
              <w:marBottom w:val="0"/>
              <w:divBdr>
                <w:top w:val="none" w:sz="0" w:space="0" w:color="auto"/>
                <w:left w:val="none" w:sz="0" w:space="0" w:color="auto"/>
                <w:bottom w:val="none" w:sz="0" w:space="0" w:color="auto"/>
                <w:right w:val="none" w:sz="0" w:space="0" w:color="auto"/>
              </w:divBdr>
              <w:divsChild>
                <w:div w:id="274868317">
                  <w:marLeft w:val="0"/>
                  <w:marRight w:val="0"/>
                  <w:marTop w:val="0"/>
                  <w:marBottom w:val="0"/>
                  <w:divBdr>
                    <w:top w:val="none" w:sz="0" w:space="0" w:color="auto"/>
                    <w:left w:val="none" w:sz="0" w:space="0" w:color="auto"/>
                    <w:bottom w:val="none" w:sz="0" w:space="0" w:color="auto"/>
                    <w:right w:val="none" w:sz="0" w:space="0" w:color="auto"/>
                  </w:divBdr>
                  <w:divsChild>
                    <w:div w:id="132424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40954">
      <w:bodyDiv w:val="1"/>
      <w:marLeft w:val="0"/>
      <w:marRight w:val="0"/>
      <w:marTop w:val="0"/>
      <w:marBottom w:val="0"/>
      <w:divBdr>
        <w:top w:val="none" w:sz="0" w:space="0" w:color="auto"/>
        <w:left w:val="none" w:sz="0" w:space="0" w:color="auto"/>
        <w:bottom w:val="none" w:sz="0" w:space="0" w:color="auto"/>
        <w:right w:val="none" w:sz="0" w:space="0" w:color="auto"/>
      </w:divBdr>
      <w:divsChild>
        <w:div w:id="1988166755">
          <w:marLeft w:val="0"/>
          <w:marRight w:val="0"/>
          <w:marTop w:val="0"/>
          <w:marBottom w:val="0"/>
          <w:divBdr>
            <w:top w:val="none" w:sz="0" w:space="0" w:color="auto"/>
            <w:left w:val="none" w:sz="0" w:space="0" w:color="auto"/>
            <w:bottom w:val="none" w:sz="0" w:space="0" w:color="auto"/>
            <w:right w:val="none" w:sz="0" w:space="0" w:color="auto"/>
          </w:divBdr>
        </w:div>
        <w:div w:id="1232930186">
          <w:marLeft w:val="0"/>
          <w:marRight w:val="0"/>
          <w:marTop w:val="0"/>
          <w:marBottom w:val="0"/>
          <w:divBdr>
            <w:top w:val="none" w:sz="0" w:space="0" w:color="auto"/>
            <w:left w:val="none" w:sz="0" w:space="0" w:color="auto"/>
            <w:bottom w:val="none" w:sz="0" w:space="0" w:color="auto"/>
            <w:right w:val="none" w:sz="0" w:space="0" w:color="auto"/>
          </w:divBdr>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07272245">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50654035">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465300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1054</Words>
  <Characters>5798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2023-04-17T07:23:00Z</dcterms:created>
  <dcterms:modified xsi:type="dcterms:W3CDTF">2023-04-17T07:23:00Z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